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5A" w:rsidRPr="003546CE" w:rsidRDefault="00726E5A" w:rsidP="005E6DE9">
      <w:pPr>
        <w:tabs>
          <w:tab w:val="left" w:pos="9356"/>
        </w:tabs>
        <w:ind w:left="-426" w:right="849"/>
        <w:jc w:val="center"/>
        <w:rPr>
          <w:rFonts w:ascii="Arial" w:hAnsi="Arial"/>
          <w:b/>
          <w:sz w:val="40"/>
          <w:szCs w:val="40"/>
        </w:rPr>
      </w:pPr>
      <w:r w:rsidRPr="003546CE">
        <w:rPr>
          <w:rFonts w:ascii="Arial" w:hAnsi="Arial"/>
          <w:b/>
          <w:sz w:val="40"/>
          <w:szCs w:val="40"/>
        </w:rPr>
        <w:t>Bezirkstage 201</w:t>
      </w:r>
      <w:r>
        <w:rPr>
          <w:rFonts w:ascii="Arial" w:hAnsi="Arial"/>
          <w:b/>
          <w:sz w:val="40"/>
          <w:szCs w:val="40"/>
        </w:rPr>
        <w:t>5</w:t>
      </w:r>
    </w:p>
    <w:p w:rsidR="00726E5A" w:rsidRDefault="00726E5A" w:rsidP="005E6DE9">
      <w:pPr>
        <w:tabs>
          <w:tab w:val="left" w:pos="9356"/>
        </w:tabs>
        <w:ind w:left="-426" w:right="849"/>
        <w:jc w:val="center"/>
        <w:rPr>
          <w:rFonts w:ascii="Arial" w:hAnsi="Arial"/>
          <w:sz w:val="32"/>
          <w:szCs w:val="32"/>
        </w:rPr>
      </w:pPr>
      <w:r>
        <w:rPr>
          <w:rFonts w:ascii="Arial" w:hAnsi="Arial"/>
          <w:b/>
          <w:sz w:val="32"/>
          <w:szCs w:val="32"/>
        </w:rPr>
        <w:t>Mittelhessen                 +                        Nordhessen</w:t>
      </w:r>
    </w:p>
    <w:p w:rsidR="00726E5A" w:rsidRDefault="00726E5A" w:rsidP="005E6DE9">
      <w:pPr>
        <w:tabs>
          <w:tab w:val="left" w:pos="9356"/>
        </w:tabs>
        <w:ind w:left="-426" w:right="849"/>
        <w:jc w:val="center"/>
        <w:rPr>
          <w:rFonts w:ascii="Arial" w:hAnsi="Arial"/>
          <w:sz w:val="28"/>
          <w:szCs w:val="28"/>
        </w:rPr>
      </w:pPr>
      <w:r>
        <w:rPr>
          <w:rFonts w:ascii="Arial" w:hAnsi="Arial"/>
          <w:b/>
          <w:sz w:val="28"/>
          <w:szCs w:val="28"/>
        </w:rPr>
        <w:t xml:space="preserve">Meisterklasse       </w:t>
      </w:r>
      <w:r>
        <w:rPr>
          <w:rFonts w:ascii="Arial" w:hAnsi="Arial"/>
          <w:sz w:val="28"/>
          <w:szCs w:val="28"/>
        </w:rPr>
        <w:t>250 – 400 Silben   steigend um 25 Silben je Minute</w:t>
      </w:r>
    </w:p>
    <w:p w:rsidR="00726E5A" w:rsidRDefault="00726E5A" w:rsidP="005E6DE9">
      <w:pPr>
        <w:tabs>
          <w:tab w:val="left" w:pos="9356"/>
        </w:tabs>
        <w:ind w:left="-426" w:right="849"/>
        <w:jc w:val="center"/>
        <w:rPr>
          <w:rFonts w:ascii="Arial" w:hAnsi="Arial"/>
          <w:sz w:val="28"/>
          <w:szCs w:val="28"/>
        </w:rPr>
      </w:pPr>
      <w:r>
        <w:rPr>
          <w:rFonts w:ascii="Arial" w:hAnsi="Arial"/>
          <w:sz w:val="28"/>
          <w:szCs w:val="28"/>
        </w:rPr>
        <w:t>Übertragungszeit:240 Minuten</w:t>
      </w:r>
    </w:p>
    <w:p w:rsidR="00726E5A" w:rsidRDefault="00726E5A" w:rsidP="005E6DE9">
      <w:pPr>
        <w:tabs>
          <w:tab w:val="left" w:pos="9356"/>
        </w:tabs>
        <w:ind w:left="-426" w:right="849"/>
        <w:jc w:val="center"/>
        <w:rPr>
          <w:rFonts w:ascii="Arial" w:hAnsi="Arial"/>
          <w:sz w:val="28"/>
          <w:szCs w:val="28"/>
        </w:rPr>
      </w:pPr>
    </w:p>
    <w:p w:rsidR="00726E5A" w:rsidRPr="00AA75B1" w:rsidRDefault="00726E5A" w:rsidP="00AA75B1">
      <w:pPr>
        <w:tabs>
          <w:tab w:val="left" w:pos="9498"/>
        </w:tabs>
        <w:ind w:left="567" w:right="-144" w:hanging="1134"/>
        <w:rPr>
          <w:bCs/>
          <w:sz w:val="28"/>
          <w:szCs w:val="28"/>
        </w:rPr>
      </w:pPr>
      <w:r w:rsidRPr="009E0234">
        <w:rPr>
          <w:b/>
          <w:sz w:val="28"/>
          <w:szCs w:val="28"/>
        </w:rPr>
        <w:t>Thema:</w:t>
      </w:r>
      <w:r w:rsidRPr="009E0234">
        <w:rPr>
          <w:bCs/>
          <w:sz w:val="28"/>
          <w:szCs w:val="28"/>
        </w:rPr>
        <w:t xml:space="preserve"> </w:t>
      </w:r>
      <w:r>
        <w:rPr>
          <w:bCs/>
          <w:sz w:val="28"/>
          <w:szCs w:val="28"/>
        </w:rPr>
        <w:tab/>
      </w:r>
      <w:r w:rsidRPr="00AA75B1">
        <w:rPr>
          <w:bCs/>
          <w:sz w:val="28"/>
          <w:szCs w:val="28"/>
        </w:rPr>
        <w:t>Aktuelle Situation in der Europäischen Union, Europäische Nachbarschafts</w:t>
      </w:r>
      <w:r>
        <w:rPr>
          <w:bCs/>
          <w:sz w:val="28"/>
          <w:szCs w:val="28"/>
        </w:rPr>
        <w:t>-</w:t>
      </w:r>
      <w:r w:rsidRPr="00AA75B1">
        <w:rPr>
          <w:bCs/>
          <w:sz w:val="28"/>
          <w:szCs w:val="28"/>
        </w:rPr>
        <w:t>politik, Transatlantische Partnerschaft mit den Vereinigten Staaten von Amerika und Abschluss eines transatlantischen Wirtschaftsabkommens</w:t>
      </w:r>
    </w:p>
    <w:p w:rsidR="00726E5A" w:rsidRPr="00C942B6" w:rsidRDefault="00726E5A" w:rsidP="005E6DE9">
      <w:pPr>
        <w:tabs>
          <w:tab w:val="left" w:pos="9356"/>
        </w:tabs>
        <w:ind w:left="-567" w:right="849"/>
        <w:rPr>
          <w:b/>
          <w:bCs/>
          <w:sz w:val="32"/>
          <w:szCs w:val="32"/>
          <w:u w:val="single"/>
        </w:rPr>
      </w:pPr>
      <w:r>
        <w:rPr>
          <w:b/>
          <w:bCs/>
          <w:sz w:val="32"/>
          <w:szCs w:val="32"/>
          <w:u w:val="single"/>
        </w:rPr>
        <w:tab/>
      </w:r>
    </w:p>
    <w:p w:rsidR="00726E5A" w:rsidRDefault="00726E5A" w:rsidP="005E6DE9">
      <w:pPr>
        <w:tabs>
          <w:tab w:val="left" w:pos="9356"/>
        </w:tabs>
        <w:ind w:left="-567" w:right="849"/>
        <w:rPr>
          <w:b/>
          <w:bCs/>
          <w:sz w:val="40"/>
          <w:szCs w:val="40"/>
        </w:rPr>
      </w:pPr>
    </w:p>
    <w:p w:rsidR="00726E5A" w:rsidRDefault="00726E5A" w:rsidP="005E6DE9">
      <w:pPr>
        <w:tabs>
          <w:tab w:val="left" w:pos="9356"/>
        </w:tabs>
        <w:ind w:left="-567" w:right="849"/>
        <w:rPr>
          <w:b/>
          <w:bCs/>
          <w:sz w:val="40"/>
          <w:szCs w:val="40"/>
        </w:rPr>
      </w:pPr>
      <w:r w:rsidRPr="00C942B6">
        <w:rPr>
          <w:b/>
          <w:bCs/>
          <w:sz w:val="40"/>
          <w:szCs w:val="40"/>
        </w:rPr>
        <w:t>Probeansage:</w:t>
      </w:r>
      <w:r>
        <w:rPr>
          <w:b/>
          <w:bCs/>
          <w:sz w:val="40"/>
          <w:szCs w:val="40"/>
        </w:rPr>
        <w:t xml:space="preserve"> </w:t>
      </w:r>
    </w:p>
    <w:p w:rsidR="00726E5A" w:rsidRPr="00C942B6" w:rsidRDefault="00726E5A" w:rsidP="005E6DE9">
      <w:pPr>
        <w:tabs>
          <w:tab w:val="left" w:pos="9356"/>
        </w:tabs>
        <w:ind w:left="-567" w:right="849"/>
        <w:rPr>
          <w:b/>
          <w:bCs/>
          <w:sz w:val="40"/>
          <w:szCs w:val="40"/>
        </w:rPr>
      </w:pPr>
    </w:p>
    <w:p w:rsidR="00726E5A" w:rsidRPr="00AA75B1" w:rsidRDefault="00726E5A" w:rsidP="00AA75B1">
      <w:pPr>
        <w:tabs>
          <w:tab w:val="left" w:pos="9581"/>
        </w:tabs>
        <w:ind w:left="-567"/>
        <w:rPr>
          <w:sz w:val="28"/>
          <w:szCs w:val="28"/>
        </w:rPr>
      </w:pPr>
      <w:r w:rsidRPr="00AA75B1">
        <w:rPr>
          <w:sz w:val="28"/>
          <w:szCs w:val="28"/>
        </w:rPr>
        <w:t xml:space="preserve">Herr Präsident, meine Damen und Herren! Gleichzeitig mit der Erweiterung der Europäischen Union durch Beitritt neuer Mitgliedstaaten wurde die sogenannte Europäische Nachbarschaftspolitik entwickelt. Ziel der auch von der deutschen Bundesregierung vertretenen </w:t>
      </w:r>
    </w:p>
    <w:p w:rsidR="00726E5A" w:rsidRPr="00AA75B1" w:rsidRDefault="00726E5A" w:rsidP="00AA75B1">
      <w:pPr>
        <w:tabs>
          <w:tab w:val="left" w:pos="9581"/>
        </w:tabs>
        <w:ind w:left="-567"/>
        <w:rPr>
          <w:sz w:val="28"/>
          <w:szCs w:val="28"/>
        </w:rPr>
      </w:pPr>
      <w:r w:rsidRPr="00AA75B1">
        <w:rPr>
          <w:sz w:val="28"/>
          <w:szCs w:val="28"/>
        </w:rPr>
        <w:tab/>
        <w:t>¼</w:t>
      </w:r>
    </w:p>
    <w:p w:rsidR="00726E5A" w:rsidRPr="00AA75B1" w:rsidRDefault="00726E5A" w:rsidP="00AA75B1">
      <w:pPr>
        <w:tabs>
          <w:tab w:val="left" w:pos="9581"/>
        </w:tabs>
        <w:ind w:left="-567"/>
        <w:rPr>
          <w:sz w:val="28"/>
          <w:szCs w:val="28"/>
        </w:rPr>
      </w:pPr>
      <w:r w:rsidRPr="00AA75B1">
        <w:rPr>
          <w:sz w:val="28"/>
          <w:szCs w:val="28"/>
        </w:rPr>
        <w:t xml:space="preserve">Europäischen Nachbarschaftspolitik ist es, die unmittelbaren Nachbarstaaten beim Aufbau einer vertieften Demokratie zu unterstützen und ihre wirtschaftliche Entwicklung nachhaltig zu fördern. Neben der Europäischen Nachbarschaftspolitik ist der Ausbau </w:t>
      </w:r>
    </w:p>
    <w:p w:rsidR="00726E5A" w:rsidRPr="00AA75B1" w:rsidRDefault="00726E5A" w:rsidP="00AA75B1">
      <w:pPr>
        <w:tabs>
          <w:tab w:val="left" w:pos="9581"/>
        </w:tabs>
        <w:ind w:left="-567"/>
        <w:rPr>
          <w:sz w:val="28"/>
          <w:szCs w:val="28"/>
        </w:rPr>
      </w:pPr>
      <w:r w:rsidRPr="00AA75B1">
        <w:rPr>
          <w:sz w:val="28"/>
          <w:szCs w:val="28"/>
        </w:rPr>
        <w:tab/>
        <w:t>½</w:t>
      </w:r>
    </w:p>
    <w:p w:rsidR="00726E5A" w:rsidRPr="00AA75B1" w:rsidRDefault="00726E5A" w:rsidP="00AA75B1">
      <w:pPr>
        <w:tabs>
          <w:tab w:val="left" w:pos="9581"/>
        </w:tabs>
        <w:ind w:left="-567"/>
        <w:rPr>
          <w:sz w:val="28"/>
          <w:szCs w:val="28"/>
        </w:rPr>
      </w:pPr>
      <w:r w:rsidRPr="00AA75B1">
        <w:rPr>
          <w:sz w:val="28"/>
          <w:szCs w:val="28"/>
        </w:rPr>
        <w:t xml:space="preserve">unserer politischen und wirtschaftlichen Beziehungen zu den Vereinigten Staaten von Amerika von größter Bedeutung. In diesem Zusammenhang möchte ich insbesondere auf die Verhandlungen zum Abschluss eines transatlantischen Wirtschaftsabkommens zwischen den </w:t>
      </w:r>
    </w:p>
    <w:p w:rsidR="00726E5A" w:rsidRPr="00AA75B1" w:rsidRDefault="00726E5A" w:rsidP="00AA75B1">
      <w:pPr>
        <w:tabs>
          <w:tab w:val="left" w:pos="9581"/>
        </w:tabs>
        <w:ind w:left="-567"/>
        <w:rPr>
          <w:sz w:val="28"/>
          <w:szCs w:val="28"/>
        </w:rPr>
      </w:pPr>
      <w:r w:rsidRPr="00AA75B1">
        <w:rPr>
          <w:sz w:val="28"/>
          <w:szCs w:val="28"/>
        </w:rPr>
        <w:tab/>
        <w:t>¾</w:t>
      </w:r>
    </w:p>
    <w:p w:rsidR="00726E5A" w:rsidRPr="00AA75B1" w:rsidRDefault="00726E5A" w:rsidP="00CC7410">
      <w:pPr>
        <w:tabs>
          <w:tab w:val="left" w:pos="9581"/>
        </w:tabs>
        <w:ind w:left="-567"/>
        <w:rPr>
          <w:sz w:val="28"/>
          <w:szCs w:val="28"/>
        </w:rPr>
      </w:pPr>
      <w:r w:rsidRPr="00AA75B1">
        <w:rPr>
          <w:sz w:val="28"/>
          <w:szCs w:val="28"/>
        </w:rPr>
        <w:t>Vereinigten Staaten von Amerika und der Europäischen Union hinweisen. Ziel dieses Abkommens ist es, durch einen umfa</w:t>
      </w:r>
      <w:r>
        <w:rPr>
          <w:sz w:val="28"/>
          <w:szCs w:val="28"/>
        </w:rPr>
        <w:t>ssenden</w:t>
      </w:r>
      <w:r w:rsidRPr="00AA75B1">
        <w:rPr>
          <w:sz w:val="28"/>
          <w:szCs w:val="28"/>
        </w:rPr>
        <w:t xml:space="preserve"> Abbau von Handelsbeschränkungen die Voraussetzungen für ein weiteres nachhaltiges Wirtschaftswachstum in den Mitgliedstaaten der Europäischen </w:t>
      </w:r>
    </w:p>
    <w:p w:rsidR="00726E5A" w:rsidRPr="00AA75B1" w:rsidRDefault="00726E5A" w:rsidP="00AA75B1">
      <w:pPr>
        <w:tabs>
          <w:tab w:val="left" w:pos="9356"/>
        </w:tabs>
        <w:ind w:left="-567"/>
        <w:rPr>
          <w:b/>
          <w:sz w:val="28"/>
          <w:szCs w:val="28"/>
        </w:rPr>
      </w:pPr>
      <w:r w:rsidRPr="00AA75B1">
        <w:rPr>
          <w:b/>
          <w:sz w:val="28"/>
          <w:szCs w:val="28"/>
        </w:rPr>
        <w:tab/>
      </w:r>
      <w:r>
        <w:rPr>
          <w:b/>
          <w:sz w:val="28"/>
          <w:szCs w:val="28"/>
        </w:rPr>
        <w:t>1./</w:t>
      </w:r>
      <w:r w:rsidRPr="00AA75B1">
        <w:rPr>
          <w:b/>
          <w:sz w:val="28"/>
          <w:szCs w:val="28"/>
        </w:rPr>
        <w:t>300</w:t>
      </w:r>
    </w:p>
    <w:p w:rsidR="00726E5A" w:rsidRPr="00AA75B1" w:rsidRDefault="00726E5A" w:rsidP="00AA75B1">
      <w:pPr>
        <w:tabs>
          <w:tab w:val="left" w:pos="9581"/>
        </w:tabs>
        <w:ind w:left="-567"/>
        <w:rPr>
          <w:sz w:val="28"/>
          <w:szCs w:val="28"/>
        </w:rPr>
      </w:pPr>
    </w:p>
    <w:p w:rsidR="00726E5A" w:rsidRPr="00AA75B1" w:rsidRDefault="00726E5A" w:rsidP="00AA75B1">
      <w:pPr>
        <w:tabs>
          <w:tab w:val="left" w:pos="9581"/>
        </w:tabs>
        <w:ind w:left="-567"/>
        <w:rPr>
          <w:sz w:val="28"/>
          <w:szCs w:val="28"/>
        </w:rPr>
      </w:pPr>
    </w:p>
    <w:p w:rsidR="00726E5A" w:rsidRPr="00AA75B1" w:rsidRDefault="00726E5A" w:rsidP="00AA75B1">
      <w:pPr>
        <w:tabs>
          <w:tab w:val="left" w:pos="9581"/>
        </w:tabs>
        <w:ind w:left="-567"/>
        <w:rPr>
          <w:sz w:val="28"/>
          <w:szCs w:val="28"/>
        </w:rPr>
      </w:pPr>
      <w:r w:rsidRPr="00AA75B1">
        <w:rPr>
          <w:sz w:val="28"/>
          <w:szCs w:val="28"/>
        </w:rPr>
        <w:t>Union und in den Vereinigten Staaten zu schaffen.</w:t>
      </w:r>
    </w:p>
    <w:p w:rsidR="00726E5A" w:rsidRDefault="00726E5A" w:rsidP="005E6DE9">
      <w:pPr>
        <w:tabs>
          <w:tab w:val="left" w:pos="9581"/>
        </w:tabs>
        <w:ind w:left="-567" w:right="906"/>
        <w:rPr>
          <w:sz w:val="28"/>
          <w:szCs w:val="28"/>
        </w:rPr>
      </w:pPr>
    </w:p>
    <w:p w:rsidR="00726E5A" w:rsidRDefault="00726E5A" w:rsidP="005E6DE9">
      <w:pPr>
        <w:tabs>
          <w:tab w:val="left" w:pos="9581"/>
        </w:tabs>
        <w:ind w:left="-567" w:right="906"/>
        <w:rPr>
          <w:sz w:val="28"/>
          <w:szCs w:val="28"/>
        </w:rPr>
      </w:pPr>
    </w:p>
    <w:p w:rsidR="00726E5A" w:rsidRPr="00C942B6" w:rsidRDefault="00726E5A" w:rsidP="005E6DE9">
      <w:pPr>
        <w:tabs>
          <w:tab w:val="left" w:pos="9581"/>
        </w:tabs>
        <w:ind w:left="-567" w:right="906"/>
        <w:rPr>
          <w:sz w:val="28"/>
          <w:szCs w:val="28"/>
          <w:u w:val="single"/>
        </w:rPr>
      </w:pPr>
      <w:r>
        <w:rPr>
          <w:sz w:val="28"/>
          <w:szCs w:val="28"/>
          <w:u w:val="single"/>
        </w:rPr>
        <w:tab/>
      </w:r>
    </w:p>
    <w:p w:rsidR="00726E5A" w:rsidRPr="00C942B6" w:rsidRDefault="00726E5A" w:rsidP="00AA75B1">
      <w:pPr>
        <w:rPr>
          <w:b/>
          <w:bCs/>
          <w:sz w:val="40"/>
          <w:szCs w:val="40"/>
        </w:rPr>
      </w:pPr>
      <w:r>
        <w:rPr>
          <w:b/>
          <w:bCs/>
          <w:sz w:val="28"/>
          <w:szCs w:val="28"/>
        </w:rPr>
        <w:br w:type="page"/>
      </w:r>
      <w:r w:rsidRPr="00C942B6">
        <w:rPr>
          <w:b/>
          <w:bCs/>
          <w:sz w:val="40"/>
          <w:szCs w:val="40"/>
        </w:rPr>
        <w:t>Ansage</w:t>
      </w:r>
    </w:p>
    <w:p w:rsidR="00726E5A" w:rsidRDefault="00726E5A" w:rsidP="005E6DE9">
      <w:pPr>
        <w:tabs>
          <w:tab w:val="left" w:pos="9581"/>
        </w:tabs>
        <w:ind w:left="-567" w:right="906"/>
        <w:rPr>
          <w:sz w:val="28"/>
          <w:szCs w:val="28"/>
        </w:rPr>
      </w:pPr>
    </w:p>
    <w:p w:rsidR="00726E5A" w:rsidRDefault="00726E5A" w:rsidP="00624D08">
      <w:pPr>
        <w:rPr>
          <w:sz w:val="28"/>
          <w:szCs w:val="28"/>
        </w:rPr>
      </w:pPr>
    </w:p>
    <w:p w:rsidR="00726E5A" w:rsidRDefault="00726E5A" w:rsidP="00624D08">
      <w:pPr>
        <w:rPr>
          <w:sz w:val="28"/>
          <w:szCs w:val="28"/>
        </w:rPr>
      </w:pPr>
    </w:p>
    <w:p w:rsidR="00726E5A" w:rsidRDefault="00726E5A" w:rsidP="00624D08">
      <w:pPr>
        <w:rPr>
          <w:sz w:val="28"/>
          <w:szCs w:val="28"/>
        </w:rPr>
      </w:pPr>
      <w:r w:rsidRPr="00624D08">
        <w:rPr>
          <w:sz w:val="28"/>
          <w:szCs w:val="28"/>
        </w:rPr>
        <w:t>Herr Präsident, meine Damen und Herren! Ich möchte heute</w:t>
      </w:r>
    </w:p>
    <w:p w:rsidR="00726E5A" w:rsidRDefault="00726E5A" w:rsidP="00624D08">
      <w:pPr>
        <w:rPr>
          <w:sz w:val="28"/>
          <w:szCs w:val="28"/>
        </w:rPr>
      </w:pPr>
      <w:r w:rsidRPr="00624D08">
        <w:rPr>
          <w:sz w:val="28"/>
          <w:szCs w:val="28"/>
        </w:rPr>
        <w:t xml:space="preserve"> auf 3 zentrale</w:t>
      </w:r>
      <w:r>
        <w:rPr>
          <w:sz w:val="28"/>
          <w:szCs w:val="28"/>
        </w:rPr>
        <w:t xml:space="preserve"> </w:t>
      </w:r>
      <w:r w:rsidRPr="00624D08">
        <w:rPr>
          <w:sz w:val="28"/>
          <w:szCs w:val="28"/>
        </w:rPr>
        <w:t xml:space="preserve">Aspekte der deutschen Außenpolitik eingehen. </w:t>
      </w:r>
    </w:p>
    <w:p w:rsidR="00726E5A" w:rsidRDefault="00726E5A" w:rsidP="00624D08">
      <w:pPr>
        <w:rPr>
          <w:sz w:val="28"/>
          <w:szCs w:val="28"/>
        </w:rPr>
      </w:pPr>
      <w:r w:rsidRPr="00624D08">
        <w:rPr>
          <w:sz w:val="28"/>
          <w:szCs w:val="28"/>
        </w:rPr>
        <w:t>Dies sind die aktuelle</w:t>
      </w:r>
      <w:r>
        <w:rPr>
          <w:sz w:val="28"/>
          <w:szCs w:val="28"/>
        </w:rPr>
        <w:t xml:space="preserve"> </w:t>
      </w:r>
      <w:r w:rsidRPr="00624D08">
        <w:rPr>
          <w:sz w:val="28"/>
          <w:szCs w:val="28"/>
        </w:rPr>
        <w:t xml:space="preserve">Situation der Europäischen Union, </w:t>
      </w:r>
    </w:p>
    <w:p w:rsidR="00726E5A" w:rsidRDefault="00726E5A" w:rsidP="00624D08">
      <w:pPr>
        <w:rPr>
          <w:sz w:val="28"/>
          <w:szCs w:val="28"/>
        </w:rPr>
      </w:pPr>
      <w:r w:rsidRPr="00624D08">
        <w:rPr>
          <w:sz w:val="28"/>
          <w:szCs w:val="28"/>
        </w:rPr>
        <w:t>die</w:t>
      </w:r>
      <w:r>
        <w:rPr>
          <w:sz w:val="28"/>
          <w:szCs w:val="28"/>
        </w:rPr>
        <w:t xml:space="preserve"> transatlantische Partnerschaft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¼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mit den Vereinigten Staaten von Amerika und die </w:t>
      </w:r>
    </w:p>
    <w:p w:rsidR="00726E5A" w:rsidRDefault="00726E5A" w:rsidP="00624D08">
      <w:pPr>
        <w:rPr>
          <w:sz w:val="28"/>
          <w:szCs w:val="28"/>
        </w:rPr>
      </w:pPr>
      <w:r w:rsidRPr="00624D08">
        <w:rPr>
          <w:sz w:val="28"/>
          <w:szCs w:val="28"/>
        </w:rPr>
        <w:t>Europäische Nachbarschaftspolitik.</w:t>
      </w:r>
      <w:r>
        <w:rPr>
          <w:sz w:val="28"/>
          <w:szCs w:val="28"/>
        </w:rPr>
        <w:t xml:space="preserve"> </w:t>
      </w:r>
      <w:r w:rsidRPr="00624D08">
        <w:rPr>
          <w:sz w:val="28"/>
          <w:szCs w:val="28"/>
        </w:rPr>
        <w:t xml:space="preserve">Durch die Erweiterung </w:t>
      </w:r>
    </w:p>
    <w:p w:rsidR="00726E5A" w:rsidRPr="00624D08" w:rsidRDefault="00726E5A" w:rsidP="00624D08">
      <w:pPr>
        <w:rPr>
          <w:sz w:val="28"/>
          <w:szCs w:val="28"/>
        </w:rPr>
      </w:pPr>
      <w:r w:rsidRPr="00624D08">
        <w:rPr>
          <w:sz w:val="28"/>
          <w:szCs w:val="28"/>
        </w:rPr>
        <w:t>der Europäischen Union auf 28 Mitgliedstaaten</w:t>
      </w:r>
    </w:p>
    <w:p w:rsidR="00726E5A" w:rsidRDefault="00726E5A" w:rsidP="00624D08">
      <w:pPr>
        <w:rPr>
          <w:sz w:val="28"/>
          <w:szCs w:val="28"/>
        </w:rPr>
      </w:pPr>
      <w:r w:rsidRPr="00624D08">
        <w:rPr>
          <w:sz w:val="28"/>
          <w:szCs w:val="28"/>
        </w:rPr>
        <w:t>hat sich der europäische Wirtschaftsraum</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½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zum größten gemeinsamen Markt der Welt entwickelt. </w:t>
      </w:r>
    </w:p>
    <w:p w:rsidR="00726E5A" w:rsidRDefault="00726E5A" w:rsidP="00624D08">
      <w:pPr>
        <w:rPr>
          <w:sz w:val="28"/>
          <w:szCs w:val="28"/>
        </w:rPr>
      </w:pPr>
      <w:r w:rsidRPr="00624D08">
        <w:rPr>
          <w:sz w:val="28"/>
          <w:szCs w:val="28"/>
        </w:rPr>
        <w:t xml:space="preserve">Zwei Drittel des gesamten Handels der Europäischen Union </w:t>
      </w:r>
    </w:p>
    <w:p w:rsidR="00726E5A" w:rsidRDefault="00726E5A" w:rsidP="00624D08">
      <w:pPr>
        <w:rPr>
          <w:sz w:val="28"/>
          <w:szCs w:val="28"/>
        </w:rPr>
      </w:pPr>
      <w:r w:rsidRPr="00624D08">
        <w:rPr>
          <w:sz w:val="28"/>
          <w:szCs w:val="28"/>
        </w:rPr>
        <w:t>entfallen auf den Handel zwischen</w:t>
      </w:r>
      <w:r>
        <w:rPr>
          <w:sz w:val="28"/>
          <w:szCs w:val="28"/>
        </w:rPr>
        <w:t xml:space="preserve"> </w:t>
      </w:r>
      <w:r w:rsidRPr="00624D08">
        <w:rPr>
          <w:sz w:val="28"/>
          <w:szCs w:val="28"/>
        </w:rPr>
        <w:t xml:space="preserve">den Mitgliedstaaten. </w:t>
      </w:r>
    </w:p>
    <w:p w:rsidR="00726E5A" w:rsidRDefault="00726E5A" w:rsidP="00624D08">
      <w:pPr>
        <w:rPr>
          <w:sz w:val="28"/>
          <w:szCs w:val="28"/>
        </w:rPr>
      </w:pPr>
      <w:r w:rsidRPr="00624D08">
        <w:rPr>
          <w:sz w:val="28"/>
          <w:szCs w:val="28"/>
        </w:rPr>
        <w:t xml:space="preserve">Lassen Sie mich in diesem Zusammenhang </w:t>
      </w:r>
    </w:p>
    <w:p w:rsidR="00726E5A" w:rsidRDefault="00726E5A" w:rsidP="00624D08">
      <w:pPr>
        <w:rPr>
          <w:sz w:val="28"/>
          <w:szCs w:val="28"/>
        </w:rPr>
      </w:pPr>
      <w:r>
        <w:rPr>
          <w:sz w:val="28"/>
          <w:szCs w:val="28"/>
        </w:rPr>
        <w:t>d</w:t>
      </w:r>
      <w:r w:rsidRPr="00624D08">
        <w:rPr>
          <w:sz w:val="28"/>
          <w:szCs w:val="28"/>
        </w:rPr>
        <w:t>arauf</w:t>
      </w:r>
      <w:r>
        <w:rPr>
          <w:sz w:val="28"/>
          <w:szCs w:val="28"/>
        </w:rPr>
        <w:t xml:space="preserve"> </w:t>
      </w:r>
      <w:r w:rsidRPr="00624D08">
        <w:rPr>
          <w:sz w:val="28"/>
          <w:szCs w:val="28"/>
        </w:rPr>
        <w:t>hinweisen, dass vor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¾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allem die exportorientierten deutschen Wirtschaft</w:t>
      </w:r>
      <w:r>
        <w:rPr>
          <w:sz w:val="28"/>
          <w:szCs w:val="28"/>
        </w:rPr>
        <w:t>s-</w:t>
      </w:r>
    </w:p>
    <w:p w:rsidR="00726E5A" w:rsidRDefault="00726E5A" w:rsidP="00624D08">
      <w:pPr>
        <w:rPr>
          <w:sz w:val="28"/>
          <w:szCs w:val="28"/>
        </w:rPr>
      </w:pPr>
      <w:r w:rsidRPr="00624D08">
        <w:rPr>
          <w:sz w:val="28"/>
          <w:szCs w:val="28"/>
        </w:rPr>
        <w:t xml:space="preserve">unternehmen davon profitieren: Im Jahr 2013 hat die </w:t>
      </w:r>
    </w:p>
    <w:p w:rsidR="00726E5A" w:rsidRDefault="00726E5A" w:rsidP="00624D08">
      <w:pPr>
        <w:rPr>
          <w:sz w:val="28"/>
          <w:szCs w:val="28"/>
        </w:rPr>
      </w:pPr>
      <w:r w:rsidRPr="00624D08">
        <w:rPr>
          <w:sz w:val="28"/>
          <w:szCs w:val="28"/>
        </w:rPr>
        <w:t>Bundesrepublik Deutschland Waren</w:t>
      </w:r>
      <w:r>
        <w:rPr>
          <w:sz w:val="28"/>
          <w:szCs w:val="28"/>
        </w:rPr>
        <w:t xml:space="preserve"> </w:t>
      </w:r>
      <w:r w:rsidRPr="00624D08">
        <w:rPr>
          <w:sz w:val="28"/>
          <w:szCs w:val="28"/>
        </w:rPr>
        <w:t xml:space="preserve">im Wert von </w:t>
      </w:r>
    </w:p>
    <w:p w:rsidR="00726E5A" w:rsidRDefault="00726E5A" w:rsidP="00624D08">
      <w:pPr>
        <w:rPr>
          <w:b/>
          <w:sz w:val="28"/>
          <w:szCs w:val="28"/>
        </w:rPr>
      </w:pPr>
      <w:r w:rsidRPr="00624D08">
        <w:rPr>
          <w:sz w:val="28"/>
          <w:szCs w:val="28"/>
        </w:rPr>
        <w:t>rund 623 Mrd. Euro in die Mitgliedstaaten der</w:t>
      </w:r>
      <w:r w:rsidRPr="00624D08">
        <w:rPr>
          <w:sz w:val="28"/>
          <w:szCs w:val="28"/>
        </w:rPr>
        <w:tab/>
      </w:r>
      <w:r>
        <w:rPr>
          <w:sz w:val="28"/>
          <w:szCs w:val="28"/>
        </w:rPr>
        <w:tab/>
      </w:r>
      <w:r>
        <w:rPr>
          <w:sz w:val="28"/>
          <w:szCs w:val="28"/>
        </w:rPr>
        <w:tab/>
      </w:r>
      <w:r>
        <w:rPr>
          <w:sz w:val="28"/>
          <w:szCs w:val="28"/>
        </w:rPr>
        <w:tab/>
      </w:r>
      <w:r>
        <w:rPr>
          <w:sz w:val="28"/>
          <w:szCs w:val="28"/>
        </w:rPr>
        <w:tab/>
      </w:r>
      <w:r w:rsidRPr="004C3E08">
        <w:rPr>
          <w:b/>
          <w:sz w:val="28"/>
          <w:szCs w:val="28"/>
        </w:rPr>
        <w:t>1./250</w:t>
      </w:r>
    </w:p>
    <w:p w:rsidR="00726E5A" w:rsidRPr="00624D08" w:rsidRDefault="00726E5A" w:rsidP="00624D08">
      <w:pPr>
        <w:rPr>
          <w:sz w:val="28"/>
          <w:szCs w:val="28"/>
        </w:rPr>
      </w:pP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Europäischen Union exportiert. Meine Damen und Herren! </w:t>
      </w:r>
    </w:p>
    <w:p w:rsidR="00726E5A" w:rsidRDefault="00726E5A" w:rsidP="00624D08">
      <w:pPr>
        <w:rPr>
          <w:sz w:val="28"/>
          <w:szCs w:val="28"/>
        </w:rPr>
      </w:pPr>
      <w:r w:rsidRPr="00624D08">
        <w:rPr>
          <w:sz w:val="28"/>
          <w:szCs w:val="28"/>
        </w:rPr>
        <w:t>Ein funktionierender</w:t>
      </w:r>
      <w:r>
        <w:rPr>
          <w:sz w:val="28"/>
          <w:szCs w:val="28"/>
        </w:rPr>
        <w:t xml:space="preserve"> </w:t>
      </w:r>
      <w:r w:rsidRPr="00624D08">
        <w:rPr>
          <w:sz w:val="28"/>
          <w:szCs w:val="28"/>
        </w:rPr>
        <w:t xml:space="preserve">Binnenmarkt ist die unabdingbare </w:t>
      </w:r>
    </w:p>
    <w:p w:rsidR="00726E5A" w:rsidRDefault="00726E5A" w:rsidP="00624D08">
      <w:pPr>
        <w:rPr>
          <w:sz w:val="28"/>
          <w:szCs w:val="28"/>
        </w:rPr>
      </w:pPr>
      <w:r w:rsidRPr="00624D08">
        <w:rPr>
          <w:sz w:val="28"/>
          <w:szCs w:val="28"/>
        </w:rPr>
        <w:t>Voraussetzung dafür, dass die Wirtschaftskraft</w:t>
      </w:r>
      <w:r>
        <w:rPr>
          <w:sz w:val="28"/>
          <w:szCs w:val="28"/>
        </w:rPr>
        <w:t xml:space="preserve"> </w:t>
      </w:r>
      <w:r w:rsidRPr="00624D08">
        <w:rPr>
          <w:sz w:val="28"/>
          <w:szCs w:val="28"/>
        </w:rPr>
        <w:t xml:space="preserve">in den </w:t>
      </w:r>
    </w:p>
    <w:p w:rsidR="00726E5A" w:rsidRDefault="00726E5A" w:rsidP="00624D08">
      <w:pPr>
        <w:rPr>
          <w:sz w:val="28"/>
          <w:szCs w:val="28"/>
        </w:rPr>
      </w:pPr>
      <w:r w:rsidRPr="00624D08">
        <w:rPr>
          <w:sz w:val="28"/>
          <w:szCs w:val="28"/>
        </w:rPr>
        <w:t xml:space="preserve">Mitgliedstaaten der Europäischen Union weiter steigt. </w:t>
      </w:r>
    </w:p>
    <w:p w:rsidR="00726E5A" w:rsidRDefault="00726E5A" w:rsidP="00C00E6F">
      <w:pPr>
        <w:rPr>
          <w:sz w:val="28"/>
          <w:szCs w:val="28"/>
        </w:rPr>
      </w:pPr>
      <w:r w:rsidRPr="00624D08">
        <w:rPr>
          <w:sz w:val="28"/>
          <w:szCs w:val="28"/>
        </w:rPr>
        <w:t>Ein funktionierender</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europäischer Binnenmarkt ist nicht nur Grundlage für die </w:t>
      </w:r>
    </w:p>
    <w:p w:rsidR="00726E5A" w:rsidRDefault="00726E5A" w:rsidP="00624D08">
      <w:pPr>
        <w:rPr>
          <w:sz w:val="28"/>
          <w:szCs w:val="28"/>
        </w:rPr>
      </w:pPr>
      <w:r w:rsidRPr="00624D08">
        <w:rPr>
          <w:sz w:val="28"/>
          <w:szCs w:val="28"/>
        </w:rPr>
        <w:t>internationale</w:t>
      </w:r>
      <w:r>
        <w:rPr>
          <w:sz w:val="28"/>
          <w:szCs w:val="28"/>
        </w:rPr>
        <w:t xml:space="preserve"> </w:t>
      </w:r>
      <w:r w:rsidRPr="00624D08">
        <w:rPr>
          <w:sz w:val="28"/>
          <w:szCs w:val="28"/>
        </w:rPr>
        <w:t xml:space="preserve">Wettbewerbsfähigkeit der europäischen </w:t>
      </w:r>
    </w:p>
    <w:p w:rsidR="00726E5A" w:rsidRDefault="00726E5A" w:rsidP="00624D08">
      <w:pPr>
        <w:rPr>
          <w:sz w:val="28"/>
          <w:szCs w:val="28"/>
        </w:rPr>
      </w:pPr>
      <w:r w:rsidRPr="00624D08">
        <w:rPr>
          <w:sz w:val="28"/>
          <w:szCs w:val="28"/>
        </w:rPr>
        <w:t>Unternehmen, sondern sichert</w:t>
      </w:r>
      <w:r>
        <w:rPr>
          <w:sz w:val="28"/>
          <w:szCs w:val="28"/>
        </w:rPr>
        <w:t xml:space="preserve"> </w:t>
      </w:r>
      <w:r w:rsidRPr="00624D08">
        <w:rPr>
          <w:sz w:val="28"/>
          <w:szCs w:val="28"/>
        </w:rPr>
        <w:t xml:space="preserve">Arbeitsplätze in den </w:t>
      </w:r>
    </w:p>
    <w:p w:rsidR="00726E5A" w:rsidRDefault="00726E5A" w:rsidP="00624D08">
      <w:pPr>
        <w:rPr>
          <w:sz w:val="28"/>
          <w:szCs w:val="28"/>
        </w:rPr>
      </w:pPr>
      <w:r w:rsidRPr="00624D08">
        <w:rPr>
          <w:sz w:val="28"/>
          <w:szCs w:val="28"/>
        </w:rPr>
        <w:t>Mitgliedstaaten und bietet damit soziale Sicherheit</w:t>
      </w:r>
      <w:r>
        <w:rPr>
          <w:sz w:val="28"/>
          <w:szCs w:val="28"/>
        </w:rPr>
        <w:t xml:space="preserve"> </w:t>
      </w:r>
      <w:r w:rsidRPr="00624D08">
        <w:rPr>
          <w:sz w:val="28"/>
          <w:szCs w:val="28"/>
        </w:rPr>
        <w:t>in Zeiten</w:t>
      </w:r>
      <w:r>
        <w:rPr>
          <w:sz w:val="28"/>
          <w:szCs w:val="28"/>
        </w:rPr>
        <w:tab/>
      </w:r>
      <w:r>
        <w:rPr>
          <w:sz w:val="28"/>
          <w:szCs w:val="28"/>
        </w:rPr>
        <w:tab/>
      </w:r>
      <w:r>
        <w:rPr>
          <w:sz w:val="28"/>
          <w:szCs w:val="28"/>
        </w:rPr>
        <w:tab/>
        <w:t xml:space="preserve">¼ </w:t>
      </w:r>
    </w:p>
    <w:p w:rsidR="00726E5A" w:rsidRDefault="00726E5A" w:rsidP="00624D08">
      <w:pPr>
        <w:rPr>
          <w:sz w:val="28"/>
          <w:szCs w:val="28"/>
        </w:rPr>
      </w:pP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der fortschreitenden Globalisierung. Meine Damen und Herren, ich </w:t>
      </w:r>
    </w:p>
    <w:p w:rsidR="00726E5A" w:rsidRDefault="00726E5A" w:rsidP="00624D08">
      <w:pPr>
        <w:rPr>
          <w:sz w:val="28"/>
          <w:szCs w:val="28"/>
        </w:rPr>
      </w:pPr>
      <w:r w:rsidRPr="00624D08">
        <w:rPr>
          <w:sz w:val="28"/>
          <w:szCs w:val="28"/>
        </w:rPr>
        <w:t>komme</w:t>
      </w:r>
      <w:r>
        <w:rPr>
          <w:sz w:val="28"/>
          <w:szCs w:val="28"/>
        </w:rPr>
        <w:t xml:space="preserve"> </w:t>
      </w:r>
      <w:r w:rsidRPr="00624D08">
        <w:rPr>
          <w:sz w:val="28"/>
          <w:szCs w:val="28"/>
        </w:rPr>
        <w:t>damit zum zweiten Punkt meiner heutigen Ausführungen:</w:t>
      </w:r>
    </w:p>
    <w:p w:rsidR="00726E5A" w:rsidRDefault="00726E5A" w:rsidP="00C00E6F">
      <w:pPr>
        <w:rPr>
          <w:sz w:val="28"/>
          <w:szCs w:val="28"/>
        </w:rPr>
      </w:pPr>
      <w:r w:rsidRPr="00624D08">
        <w:rPr>
          <w:sz w:val="28"/>
          <w:szCs w:val="28"/>
        </w:rPr>
        <w:t xml:space="preserve"> der transatlantischen</w:t>
      </w:r>
      <w:r>
        <w:rPr>
          <w:sz w:val="28"/>
          <w:szCs w:val="28"/>
        </w:rPr>
        <w:t xml:space="preserve"> </w:t>
      </w:r>
      <w:r w:rsidRPr="00624D08">
        <w:rPr>
          <w:sz w:val="28"/>
          <w:szCs w:val="28"/>
        </w:rPr>
        <w:t xml:space="preserve">Partnerschaft mit den </w:t>
      </w:r>
      <w:r>
        <w:rPr>
          <w:sz w:val="28"/>
          <w:szCs w:val="28"/>
        </w:rPr>
        <w:t>V</w:t>
      </w:r>
      <w:r w:rsidRPr="00624D08">
        <w:rPr>
          <w:sz w:val="28"/>
          <w:szCs w:val="28"/>
        </w:rPr>
        <w:t xml:space="preserve">ereinigten Staaten </w:t>
      </w:r>
    </w:p>
    <w:p w:rsidR="00726E5A" w:rsidRDefault="00726E5A" w:rsidP="00624D08">
      <w:pPr>
        <w:rPr>
          <w:sz w:val="28"/>
          <w:szCs w:val="28"/>
        </w:rPr>
      </w:pPr>
      <w:r w:rsidRPr="00624D08">
        <w:rPr>
          <w:sz w:val="28"/>
          <w:szCs w:val="28"/>
        </w:rPr>
        <w:t>von Amerika. Die transatlantische</w:t>
      </w:r>
      <w:r>
        <w:rPr>
          <w:sz w:val="28"/>
          <w:szCs w:val="28"/>
        </w:rPr>
        <w:t xml:space="preserve"> </w:t>
      </w:r>
      <w:r w:rsidRPr="00624D08">
        <w:rPr>
          <w:sz w:val="28"/>
          <w:szCs w:val="28"/>
        </w:rPr>
        <w:t>Partnerschaft mit den</w:t>
      </w:r>
      <w:r>
        <w:rPr>
          <w:sz w:val="28"/>
          <w:szCs w:val="28"/>
        </w:rPr>
        <w:tab/>
      </w:r>
      <w:r>
        <w:rPr>
          <w:sz w:val="28"/>
          <w:szCs w:val="28"/>
        </w:rPr>
        <w:tab/>
      </w:r>
      <w:r>
        <w:rPr>
          <w:sz w:val="28"/>
          <w:szCs w:val="28"/>
        </w:rPr>
        <w:tab/>
      </w:r>
      <w:r>
        <w:rPr>
          <w:sz w:val="28"/>
          <w:szCs w:val="28"/>
        </w:rPr>
        <w:tab/>
        <w:t xml:space="preserve">½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Vereinigten Staaten von Amerika ist neben der europäischen </w:t>
      </w:r>
    </w:p>
    <w:p w:rsidR="00726E5A" w:rsidRDefault="00726E5A" w:rsidP="00624D08">
      <w:pPr>
        <w:rPr>
          <w:sz w:val="28"/>
          <w:szCs w:val="28"/>
        </w:rPr>
      </w:pPr>
      <w:r w:rsidRPr="00624D08">
        <w:rPr>
          <w:sz w:val="28"/>
          <w:szCs w:val="28"/>
        </w:rPr>
        <w:t>Integration</w:t>
      </w:r>
      <w:r>
        <w:rPr>
          <w:sz w:val="28"/>
          <w:szCs w:val="28"/>
        </w:rPr>
        <w:t xml:space="preserve"> </w:t>
      </w:r>
      <w:r w:rsidRPr="00624D08">
        <w:rPr>
          <w:sz w:val="28"/>
          <w:szCs w:val="28"/>
        </w:rPr>
        <w:t xml:space="preserve">und der damit verbundenen Europäischen </w:t>
      </w:r>
    </w:p>
    <w:p w:rsidR="00726E5A" w:rsidRDefault="00726E5A" w:rsidP="00624D08">
      <w:pPr>
        <w:rPr>
          <w:sz w:val="28"/>
          <w:szCs w:val="28"/>
        </w:rPr>
      </w:pPr>
      <w:r w:rsidRPr="00624D08">
        <w:rPr>
          <w:sz w:val="28"/>
          <w:szCs w:val="28"/>
        </w:rPr>
        <w:t>Nachbarschaftspolitik der wichtigste</w:t>
      </w:r>
      <w:r>
        <w:rPr>
          <w:sz w:val="28"/>
          <w:szCs w:val="28"/>
        </w:rPr>
        <w:t xml:space="preserve"> </w:t>
      </w:r>
      <w:r w:rsidRPr="00624D08">
        <w:rPr>
          <w:sz w:val="28"/>
          <w:szCs w:val="28"/>
        </w:rPr>
        <w:t xml:space="preserve">Pfeiler der Außenpolitik </w:t>
      </w:r>
    </w:p>
    <w:p w:rsidR="00726E5A" w:rsidRDefault="00726E5A" w:rsidP="00624D08">
      <w:pPr>
        <w:rPr>
          <w:b/>
          <w:sz w:val="28"/>
          <w:szCs w:val="28"/>
        </w:rPr>
      </w:pPr>
      <w:r w:rsidRPr="00624D08">
        <w:rPr>
          <w:sz w:val="28"/>
          <w:szCs w:val="28"/>
        </w:rPr>
        <w:t>der Bundesrepublik Deutschland. Die Vereinigten</w:t>
      </w:r>
      <w:r w:rsidRPr="00624D08">
        <w:rPr>
          <w:sz w:val="28"/>
          <w:szCs w:val="28"/>
        </w:rPr>
        <w:tab/>
      </w:r>
      <w:r>
        <w:rPr>
          <w:sz w:val="28"/>
          <w:szCs w:val="28"/>
        </w:rPr>
        <w:tab/>
      </w:r>
      <w:r>
        <w:rPr>
          <w:sz w:val="28"/>
          <w:szCs w:val="28"/>
        </w:rPr>
        <w:tab/>
      </w:r>
      <w:r>
        <w:rPr>
          <w:sz w:val="28"/>
          <w:szCs w:val="28"/>
        </w:rPr>
        <w:tab/>
      </w:r>
      <w:r>
        <w:rPr>
          <w:sz w:val="28"/>
          <w:szCs w:val="28"/>
        </w:rPr>
        <w:tab/>
      </w:r>
      <w:r w:rsidRPr="004C3E08">
        <w:rPr>
          <w:b/>
          <w:sz w:val="28"/>
          <w:szCs w:val="28"/>
        </w:rPr>
        <w:t>2./275</w:t>
      </w:r>
    </w:p>
    <w:p w:rsidR="00726E5A" w:rsidRPr="00624D08" w:rsidRDefault="00726E5A" w:rsidP="00624D08">
      <w:pPr>
        <w:rPr>
          <w:sz w:val="28"/>
          <w:szCs w:val="28"/>
        </w:rPr>
      </w:pP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Staaten von Amerika sind Deutschlands wichtigster </w:t>
      </w:r>
    </w:p>
    <w:p w:rsidR="00726E5A" w:rsidRDefault="00726E5A" w:rsidP="00624D08">
      <w:pPr>
        <w:rPr>
          <w:sz w:val="28"/>
          <w:szCs w:val="28"/>
        </w:rPr>
      </w:pPr>
      <w:r w:rsidRPr="00624D08">
        <w:rPr>
          <w:sz w:val="28"/>
          <w:szCs w:val="28"/>
        </w:rPr>
        <w:t>Verbündeter außerhalb</w:t>
      </w:r>
      <w:r>
        <w:rPr>
          <w:sz w:val="28"/>
          <w:szCs w:val="28"/>
        </w:rPr>
        <w:t xml:space="preserve"> </w:t>
      </w:r>
      <w:r w:rsidRPr="00624D08">
        <w:rPr>
          <w:sz w:val="28"/>
          <w:szCs w:val="28"/>
        </w:rPr>
        <w:t xml:space="preserve">Europas. Die transatlantischen </w:t>
      </w:r>
    </w:p>
    <w:p w:rsidR="00726E5A" w:rsidRDefault="00726E5A" w:rsidP="00624D08">
      <w:pPr>
        <w:rPr>
          <w:sz w:val="28"/>
          <w:szCs w:val="28"/>
        </w:rPr>
      </w:pPr>
      <w:r w:rsidRPr="00624D08">
        <w:rPr>
          <w:sz w:val="28"/>
          <w:szCs w:val="28"/>
        </w:rPr>
        <w:t>Beziehungen beruhen auf gemeinsamen</w:t>
      </w:r>
      <w:r>
        <w:rPr>
          <w:sz w:val="28"/>
          <w:szCs w:val="28"/>
        </w:rPr>
        <w:t xml:space="preserve"> </w:t>
      </w:r>
      <w:r w:rsidRPr="00624D08">
        <w:rPr>
          <w:sz w:val="28"/>
          <w:szCs w:val="28"/>
        </w:rPr>
        <w:t xml:space="preserve">Werten und </w:t>
      </w:r>
    </w:p>
    <w:p w:rsidR="00726E5A" w:rsidRPr="00624D08" w:rsidRDefault="00726E5A" w:rsidP="00624D08">
      <w:pPr>
        <w:rPr>
          <w:sz w:val="28"/>
          <w:szCs w:val="28"/>
        </w:rPr>
      </w:pPr>
      <w:r w:rsidRPr="00624D08">
        <w:rPr>
          <w:sz w:val="28"/>
          <w:szCs w:val="28"/>
        </w:rPr>
        <w:t>historischen Erfahrungen. Grundlage der transatlantischen</w:t>
      </w:r>
    </w:p>
    <w:p w:rsidR="00726E5A" w:rsidRDefault="00726E5A" w:rsidP="00624D08">
      <w:pPr>
        <w:rPr>
          <w:sz w:val="28"/>
          <w:szCs w:val="28"/>
        </w:rPr>
      </w:pPr>
      <w:r w:rsidRPr="00624D08">
        <w:rPr>
          <w:sz w:val="28"/>
          <w:szCs w:val="28"/>
        </w:rPr>
        <w:t>Beziehungen sind gemeinsame Interessen und</w:t>
      </w:r>
      <w:r>
        <w:rPr>
          <w:sz w:val="28"/>
          <w:szCs w:val="28"/>
        </w:rPr>
        <w:tab/>
      </w:r>
      <w:r>
        <w:rPr>
          <w:sz w:val="28"/>
          <w:szCs w:val="28"/>
        </w:rPr>
        <w:tab/>
      </w:r>
      <w:r>
        <w:rPr>
          <w:sz w:val="28"/>
          <w:szCs w:val="28"/>
        </w:rPr>
        <w:tab/>
      </w:r>
      <w:r>
        <w:rPr>
          <w:sz w:val="28"/>
          <w:szCs w:val="28"/>
        </w:rPr>
        <w:tab/>
      </w:r>
      <w:r>
        <w:rPr>
          <w:sz w:val="28"/>
          <w:szCs w:val="28"/>
        </w:rPr>
        <w:tab/>
        <w:t xml:space="preserve">¼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unsere engen gesellschaftlichen, politischen und </w:t>
      </w:r>
    </w:p>
    <w:p w:rsidR="00726E5A" w:rsidRDefault="00726E5A" w:rsidP="00624D08">
      <w:pPr>
        <w:rPr>
          <w:sz w:val="28"/>
          <w:szCs w:val="28"/>
        </w:rPr>
      </w:pPr>
      <w:r w:rsidRPr="00624D08">
        <w:rPr>
          <w:sz w:val="28"/>
          <w:szCs w:val="28"/>
        </w:rPr>
        <w:t>wirtschaftlichen</w:t>
      </w:r>
      <w:r>
        <w:rPr>
          <w:sz w:val="28"/>
          <w:szCs w:val="28"/>
        </w:rPr>
        <w:t xml:space="preserve"> </w:t>
      </w:r>
      <w:r w:rsidRPr="00624D08">
        <w:rPr>
          <w:sz w:val="28"/>
          <w:szCs w:val="28"/>
        </w:rPr>
        <w:t xml:space="preserve">Beziehungen. Die deutsche Außenpolitik </w:t>
      </w:r>
    </w:p>
    <w:p w:rsidR="00726E5A" w:rsidRDefault="00726E5A" w:rsidP="00624D08">
      <w:pPr>
        <w:rPr>
          <w:sz w:val="28"/>
          <w:szCs w:val="28"/>
        </w:rPr>
      </w:pPr>
      <w:r w:rsidRPr="00624D08">
        <w:rPr>
          <w:sz w:val="28"/>
          <w:szCs w:val="28"/>
        </w:rPr>
        <w:t>gestaltet die transatlantischen</w:t>
      </w:r>
      <w:r>
        <w:rPr>
          <w:sz w:val="28"/>
          <w:szCs w:val="28"/>
        </w:rPr>
        <w:t xml:space="preserve"> </w:t>
      </w:r>
      <w:r w:rsidRPr="00624D08">
        <w:rPr>
          <w:sz w:val="28"/>
          <w:szCs w:val="28"/>
        </w:rPr>
        <w:t xml:space="preserve">Beziehungen zukunftsgerichtet. </w:t>
      </w:r>
    </w:p>
    <w:p w:rsidR="00726E5A" w:rsidRDefault="00726E5A" w:rsidP="00624D08">
      <w:pPr>
        <w:rPr>
          <w:sz w:val="28"/>
          <w:szCs w:val="28"/>
        </w:rPr>
      </w:pPr>
      <w:r w:rsidRPr="00624D08">
        <w:rPr>
          <w:sz w:val="28"/>
          <w:szCs w:val="28"/>
        </w:rPr>
        <w:t>Ein enges, partnerschaftliches und</w:t>
      </w:r>
      <w:r>
        <w:rPr>
          <w:sz w:val="28"/>
          <w:szCs w:val="28"/>
        </w:rPr>
        <w:t xml:space="preserve"> </w:t>
      </w:r>
      <w:r w:rsidRPr="00624D08">
        <w:rPr>
          <w:sz w:val="28"/>
          <w:szCs w:val="28"/>
        </w:rPr>
        <w:t xml:space="preserve">von gegenseitigem </w:t>
      </w:r>
    </w:p>
    <w:p w:rsidR="00726E5A" w:rsidRDefault="00726E5A" w:rsidP="00624D08">
      <w:pPr>
        <w:rPr>
          <w:sz w:val="28"/>
          <w:szCs w:val="28"/>
        </w:rPr>
      </w:pPr>
      <w:r w:rsidRPr="00624D08">
        <w:rPr>
          <w:sz w:val="28"/>
          <w:szCs w:val="28"/>
        </w:rPr>
        <w:t>Vertrauen geprägtes Verhältnis zwischen</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½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den Vereinigten Staaten von Amerika und Europa ist </w:t>
      </w:r>
    </w:p>
    <w:p w:rsidR="00726E5A" w:rsidRDefault="00726E5A" w:rsidP="00624D08">
      <w:pPr>
        <w:rPr>
          <w:sz w:val="28"/>
          <w:szCs w:val="28"/>
        </w:rPr>
      </w:pPr>
      <w:r w:rsidRPr="00624D08">
        <w:rPr>
          <w:sz w:val="28"/>
          <w:szCs w:val="28"/>
        </w:rPr>
        <w:t>hierfür unbedingt</w:t>
      </w:r>
      <w:r>
        <w:rPr>
          <w:sz w:val="28"/>
          <w:szCs w:val="28"/>
        </w:rPr>
        <w:t xml:space="preserve"> </w:t>
      </w:r>
      <w:r w:rsidRPr="00624D08">
        <w:rPr>
          <w:sz w:val="28"/>
          <w:szCs w:val="28"/>
        </w:rPr>
        <w:t xml:space="preserve">erforderlich. Die Regierungen der </w:t>
      </w:r>
    </w:p>
    <w:p w:rsidR="00726E5A" w:rsidRDefault="00726E5A" w:rsidP="00624D08">
      <w:pPr>
        <w:rPr>
          <w:sz w:val="28"/>
          <w:szCs w:val="28"/>
        </w:rPr>
      </w:pPr>
      <w:r w:rsidRPr="00624D08">
        <w:rPr>
          <w:sz w:val="28"/>
          <w:szCs w:val="28"/>
        </w:rPr>
        <w:t>Bundesrepublik Deutschland und der</w:t>
      </w:r>
      <w:r>
        <w:rPr>
          <w:sz w:val="28"/>
          <w:szCs w:val="28"/>
        </w:rPr>
        <w:t xml:space="preserve"> </w:t>
      </w:r>
      <w:r w:rsidRPr="00624D08">
        <w:rPr>
          <w:sz w:val="28"/>
          <w:szCs w:val="28"/>
        </w:rPr>
        <w:t xml:space="preserve">Vereinigten Staaten </w:t>
      </w:r>
    </w:p>
    <w:p w:rsidR="00726E5A" w:rsidRPr="00624D08" w:rsidRDefault="00726E5A" w:rsidP="00624D08">
      <w:pPr>
        <w:rPr>
          <w:sz w:val="28"/>
          <w:szCs w:val="28"/>
        </w:rPr>
      </w:pPr>
      <w:r w:rsidRPr="00624D08">
        <w:rPr>
          <w:sz w:val="28"/>
          <w:szCs w:val="28"/>
        </w:rPr>
        <w:t>von Amerika stimmen in der Bewertung zentraler</w:t>
      </w:r>
    </w:p>
    <w:p w:rsidR="00726E5A" w:rsidRDefault="00726E5A" w:rsidP="00624D08">
      <w:pPr>
        <w:rPr>
          <w:sz w:val="28"/>
          <w:szCs w:val="28"/>
        </w:rPr>
      </w:pPr>
      <w:r w:rsidRPr="00624D08">
        <w:rPr>
          <w:sz w:val="28"/>
          <w:szCs w:val="28"/>
        </w:rPr>
        <w:t>Gefahren und Herausforderungen sowie in</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¾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den Grundzielen ihrer Politik im Großen und Ganzen überein. </w:t>
      </w:r>
    </w:p>
    <w:p w:rsidR="00726E5A" w:rsidRDefault="00726E5A" w:rsidP="00624D08">
      <w:pPr>
        <w:rPr>
          <w:sz w:val="28"/>
          <w:szCs w:val="28"/>
        </w:rPr>
      </w:pPr>
      <w:r w:rsidRPr="00624D08">
        <w:rPr>
          <w:sz w:val="28"/>
          <w:szCs w:val="28"/>
        </w:rPr>
        <w:t xml:space="preserve">Zu diesen Grundzielen der Politik zählen insbesondere </w:t>
      </w:r>
    </w:p>
    <w:p w:rsidR="00726E5A" w:rsidRDefault="00726E5A" w:rsidP="00624D08">
      <w:pPr>
        <w:rPr>
          <w:sz w:val="28"/>
          <w:szCs w:val="28"/>
        </w:rPr>
      </w:pPr>
      <w:r w:rsidRPr="00624D08">
        <w:rPr>
          <w:sz w:val="28"/>
          <w:szCs w:val="28"/>
        </w:rPr>
        <w:t>die Förderung von Frieden</w:t>
      </w:r>
      <w:r>
        <w:rPr>
          <w:sz w:val="28"/>
          <w:szCs w:val="28"/>
        </w:rPr>
        <w:t xml:space="preserve"> </w:t>
      </w:r>
      <w:r w:rsidRPr="00624D08">
        <w:rPr>
          <w:sz w:val="28"/>
          <w:szCs w:val="28"/>
        </w:rPr>
        <w:t xml:space="preserve">und Freiheit, die Sicherung </w:t>
      </w:r>
    </w:p>
    <w:p w:rsidR="00726E5A" w:rsidRDefault="00726E5A" w:rsidP="00624D08">
      <w:pPr>
        <w:rPr>
          <w:sz w:val="28"/>
          <w:szCs w:val="28"/>
        </w:rPr>
      </w:pPr>
      <w:r w:rsidRPr="00624D08">
        <w:rPr>
          <w:sz w:val="28"/>
          <w:szCs w:val="28"/>
        </w:rPr>
        <w:t>von Demokratie und Rechtsstaatlichkeit</w:t>
      </w:r>
      <w:r>
        <w:rPr>
          <w:sz w:val="28"/>
          <w:szCs w:val="28"/>
        </w:rPr>
        <w:t xml:space="preserve"> </w:t>
      </w:r>
      <w:r w:rsidRPr="00624D08">
        <w:rPr>
          <w:sz w:val="28"/>
          <w:szCs w:val="28"/>
        </w:rPr>
        <w:t xml:space="preserve">und ein stabiles </w:t>
      </w:r>
    </w:p>
    <w:p w:rsidR="00726E5A" w:rsidRDefault="00726E5A" w:rsidP="00624D08">
      <w:pPr>
        <w:rPr>
          <w:b/>
          <w:sz w:val="28"/>
          <w:szCs w:val="28"/>
        </w:rPr>
      </w:pPr>
      <w:r w:rsidRPr="00624D08">
        <w:rPr>
          <w:sz w:val="28"/>
          <w:szCs w:val="28"/>
        </w:rPr>
        <w:t>Wirtschaftswachstum. Meine Damen und Herren!</w:t>
      </w:r>
      <w:r>
        <w:rPr>
          <w:sz w:val="28"/>
          <w:szCs w:val="28"/>
        </w:rPr>
        <w:tab/>
      </w:r>
      <w:r>
        <w:rPr>
          <w:sz w:val="28"/>
          <w:szCs w:val="28"/>
        </w:rPr>
        <w:tab/>
      </w:r>
      <w:r w:rsidRPr="00624D08">
        <w:rPr>
          <w:sz w:val="28"/>
          <w:szCs w:val="28"/>
        </w:rPr>
        <w:tab/>
      </w:r>
      <w:r>
        <w:rPr>
          <w:sz w:val="28"/>
          <w:szCs w:val="28"/>
        </w:rPr>
        <w:tab/>
      </w:r>
      <w:r>
        <w:rPr>
          <w:sz w:val="28"/>
          <w:szCs w:val="28"/>
        </w:rPr>
        <w:tab/>
      </w:r>
      <w:r w:rsidRPr="008959B3">
        <w:rPr>
          <w:b/>
          <w:sz w:val="28"/>
          <w:szCs w:val="28"/>
        </w:rPr>
        <w:t>3./300</w:t>
      </w:r>
    </w:p>
    <w:p w:rsidR="00726E5A" w:rsidRPr="00624D08" w:rsidRDefault="00726E5A" w:rsidP="00624D08">
      <w:pPr>
        <w:rPr>
          <w:sz w:val="28"/>
          <w:szCs w:val="28"/>
        </w:rPr>
      </w:pP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In jeder Partnerschaft kommt es aber auch zu unterschiedlichen </w:t>
      </w:r>
    </w:p>
    <w:p w:rsidR="00726E5A" w:rsidRDefault="00726E5A" w:rsidP="00624D08">
      <w:pPr>
        <w:rPr>
          <w:sz w:val="28"/>
          <w:szCs w:val="28"/>
        </w:rPr>
      </w:pPr>
      <w:r w:rsidRPr="00624D08">
        <w:rPr>
          <w:sz w:val="28"/>
          <w:szCs w:val="28"/>
        </w:rPr>
        <w:t>Auffassungen</w:t>
      </w:r>
      <w:r>
        <w:rPr>
          <w:sz w:val="28"/>
          <w:szCs w:val="28"/>
        </w:rPr>
        <w:t xml:space="preserve"> </w:t>
      </w:r>
      <w:r w:rsidRPr="00624D08">
        <w:rPr>
          <w:sz w:val="28"/>
          <w:szCs w:val="28"/>
        </w:rPr>
        <w:t xml:space="preserve">über die zu ergreifenden politischen Maßnahmen </w:t>
      </w:r>
    </w:p>
    <w:p w:rsidR="00726E5A" w:rsidRDefault="00726E5A" w:rsidP="00624D08">
      <w:pPr>
        <w:rPr>
          <w:sz w:val="28"/>
          <w:szCs w:val="28"/>
        </w:rPr>
      </w:pPr>
      <w:r w:rsidRPr="00624D08">
        <w:rPr>
          <w:sz w:val="28"/>
          <w:szCs w:val="28"/>
        </w:rPr>
        <w:t>im Umgang mit den sich</w:t>
      </w:r>
      <w:r>
        <w:rPr>
          <w:sz w:val="28"/>
          <w:szCs w:val="28"/>
        </w:rPr>
        <w:t xml:space="preserve"> </w:t>
      </w:r>
      <w:r w:rsidRPr="00624D08">
        <w:rPr>
          <w:sz w:val="28"/>
          <w:szCs w:val="28"/>
        </w:rPr>
        <w:t xml:space="preserve">immer wieder stellenden Herausforderungen. </w:t>
      </w:r>
    </w:p>
    <w:p w:rsidR="00726E5A" w:rsidRDefault="00726E5A" w:rsidP="00624D08">
      <w:pPr>
        <w:rPr>
          <w:sz w:val="28"/>
          <w:szCs w:val="28"/>
        </w:rPr>
      </w:pPr>
      <w:r w:rsidRPr="00624D08">
        <w:rPr>
          <w:sz w:val="28"/>
          <w:szCs w:val="28"/>
        </w:rPr>
        <w:t>Dies gilt auch für die</w:t>
      </w:r>
      <w:r>
        <w:rPr>
          <w:sz w:val="28"/>
          <w:szCs w:val="28"/>
        </w:rPr>
        <w:t xml:space="preserve"> </w:t>
      </w:r>
      <w:r w:rsidRPr="00624D08">
        <w:rPr>
          <w:sz w:val="28"/>
          <w:szCs w:val="28"/>
        </w:rPr>
        <w:t xml:space="preserve">Partnerschaft zwischen den Vereinigten </w:t>
      </w:r>
    </w:p>
    <w:p w:rsidR="00726E5A" w:rsidRDefault="00726E5A" w:rsidP="00624D08">
      <w:pPr>
        <w:rPr>
          <w:sz w:val="28"/>
          <w:szCs w:val="28"/>
        </w:rPr>
      </w:pPr>
      <w:r w:rsidRPr="00624D08">
        <w:rPr>
          <w:sz w:val="28"/>
          <w:szCs w:val="28"/>
        </w:rPr>
        <w:t>Staaten von Amerika und der</w:t>
      </w:r>
      <w:r>
        <w:rPr>
          <w:sz w:val="28"/>
          <w:szCs w:val="28"/>
        </w:rPr>
        <w:t xml:space="preserve"> </w:t>
      </w:r>
      <w:r w:rsidRPr="00624D08">
        <w:rPr>
          <w:sz w:val="28"/>
          <w:szCs w:val="28"/>
        </w:rPr>
        <w:t>Bundesrepublik</w:t>
      </w:r>
      <w:r>
        <w:rPr>
          <w:sz w:val="28"/>
          <w:szCs w:val="28"/>
        </w:rPr>
        <w:tab/>
      </w:r>
      <w:r>
        <w:rPr>
          <w:sz w:val="28"/>
          <w:szCs w:val="28"/>
        </w:rPr>
        <w:tab/>
      </w:r>
      <w:r>
        <w:rPr>
          <w:sz w:val="28"/>
          <w:szCs w:val="28"/>
        </w:rPr>
        <w:tab/>
      </w:r>
      <w:r>
        <w:rPr>
          <w:sz w:val="28"/>
          <w:szCs w:val="28"/>
        </w:rPr>
        <w:tab/>
      </w:r>
      <w:r>
        <w:rPr>
          <w:sz w:val="28"/>
          <w:szCs w:val="28"/>
        </w:rPr>
        <w:tab/>
        <w:t xml:space="preserve">¼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Deutschland. Die sogenannte "NSA-Affäre" hat in Deutschland </w:t>
      </w:r>
    </w:p>
    <w:p w:rsidR="00726E5A" w:rsidRDefault="00726E5A" w:rsidP="00624D08">
      <w:pPr>
        <w:rPr>
          <w:sz w:val="28"/>
          <w:szCs w:val="28"/>
        </w:rPr>
      </w:pPr>
      <w:r w:rsidRPr="00624D08">
        <w:rPr>
          <w:sz w:val="28"/>
          <w:szCs w:val="28"/>
        </w:rPr>
        <w:t>zu einem</w:t>
      </w:r>
      <w:r>
        <w:rPr>
          <w:sz w:val="28"/>
          <w:szCs w:val="28"/>
        </w:rPr>
        <w:t xml:space="preserve"> </w:t>
      </w:r>
      <w:r w:rsidRPr="00624D08">
        <w:rPr>
          <w:sz w:val="28"/>
          <w:szCs w:val="28"/>
        </w:rPr>
        <w:t xml:space="preserve">Vertrauensverlust in die Partnerschaft mit den </w:t>
      </w:r>
    </w:p>
    <w:p w:rsidR="00726E5A" w:rsidRDefault="00726E5A" w:rsidP="00624D08">
      <w:pPr>
        <w:rPr>
          <w:sz w:val="28"/>
          <w:szCs w:val="28"/>
        </w:rPr>
      </w:pPr>
      <w:r w:rsidRPr="00624D08">
        <w:rPr>
          <w:sz w:val="28"/>
          <w:szCs w:val="28"/>
        </w:rPr>
        <w:t>Vereinigten Staaten</w:t>
      </w:r>
      <w:r>
        <w:rPr>
          <w:sz w:val="28"/>
          <w:szCs w:val="28"/>
        </w:rPr>
        <w:t xml:space="preserve"> </w:t>
      </w:r>
      <w:r w:rsidRPr="00624D08">
        <w:rPr>
          <w:sz w:val="28"/>
          <w:szCs w:val="28"/>
        </w:rPr>
        <w:t xml:space="preserve">von Amerika geführt. Sie ist Ausgangspunkt </w:t>
      </w:r>
    </w:p>
    <w:p w:rsidR="00726E5A" w:rsidRDefault="00726E5A" w:rsidP="00624D08">
      <w:pPr>
        <w:rPr>
          <w:sz w:val="28"/>
          <w:szCs w:val="28"/>
        </w:rPr>
      </w:pPr>
      <w:r w:rsidRPr="00624D08">
        <w:rPr>
          <w:sz w:val="28"/>
          <w:szCs w:val="28"/>
        </w:rPr>
        <w:t>für eine umfassende transatlantische</w:t>
      </w:r>
      <w:r>
        <w:rPr>
          <w:sz w:val="28"/>
          <w:szCs w:val="28"/>
        </w:rPr>
        <w:t xml:space="preserve"> </w:t>
      </w:r>
      <w:r w:rsidRPr="00624D08">
        <w:rPr>
          <w:sz w:val="28"/>
          <w:szCs w:val="28"/>
        </w:rPr>
        <w:t xml:space="preserve">Debatte über das </w:t>
      </w:r>
    </w:p>
    <w:p w:rsidR="00726E5A" w:rsidRDefault="00726E5A" w:rsidP="00624D08">
      <w:pPr>
        <w:rPr>
          <w:sz w:val="28"/>
          <w:szCs w:val="28"/>
        </w:rPr>
      </w:pPr>
      <w:r w:rsidRPr="00624D08">
        <w:rPr>
          <w:sz w:val="28"/>
          <w:szCs w:val="28"/>
        </w:rPr>
        <w:t>richtige Gleichgewicht zwischen Sicherheit und Freiheit</w:t>
      </w:r>
      <w:r>
        <w:rPr>
          <w:sz w:val="28"/>
          <w:szCs w:val="28"/>
        </w:rPr>
        <w:tab/>
      </w:r>
      <w:r>
        <w:rPr>
          <w:sz w:val="28"/>
          <w:szCs w:val="28"/>
        </w:rPr>
        <w:tab/>
      </w:r>
      <w:r>
        <w:rPr>
          <w:sz w:val="28"/>
          <w:szCs w:val="28"/>
        </w:rPr>
        <w:tab/>
      </w:r>
      <w:r>
        <w:rPr>
          <w:sz w:val="28"/>
          <w:szCs w:val="28"/>
        </w:rPr>
        <w:tab/>
        <w:t xml:space="preserve">½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in der Welt von heute. Deutschland und die Vereinigten </w:t>
      </w:r>
    </w:p>
    <w:p w:rsidR="00726E5A" w:rsidRDefault="00726E5A" w:rsidP="00624D08">
      <w:pPr>
        <w:rPr>
          <w:sz w:val="28"/>
          <w:szCs w:val="28"/>
        </w:rPr>
      </w:pPr>
      <w:r w:rsidRPr="00624D08">
        <w:rPr>
          <w:sz w:val="28"/>
          <w:szCs w:val="28"/>
        </w:rPr>
        <w:t>Staaten von</w:t>
      </w:r>
      <w:r>
        <w:rPr>
          <w:sz w:val="28"/>
          <w:szCs w:val="28"/>
        </w:rPr>
        <w:t xml:space="preserve"> </w:t>
      </w:r>
      <w:r w:rsidRPr="00624D08">
        <w:rPr>
          <w:sz w:val="28"/>
          <w:szCs w:val="28"/>
        </w:rPr>
        <w:t xml:space="preserve">Amerika führen darüber hinaus einen </w:t>
      </w:r>
    </w:p>
    <w:p w:rsidR="00726E5A" w:rsidRDefault="00726E5A" w:rsidP="00624D08">
      <w:pPr>
        <w:rPr>
          <w:sz w:val="28"/>
          <w:szCs w:val="28"/>
        </w:rPr>
      </w:pPr>
      <w:r w:rsidRPr="00624D08">
        <w:rPr>
          <w:sz w:val="28"/>
          <w:szCs w:val="28"/>
        </w:rPr>
        <w:t xml:space="preserve">kontinuierlichen und intensiven transatlantischen Dialog </w:t>
      </w:r>
    </w:p>
    <w:p w:rsidR="00726E5A" w:rsidRPr="00624D08" w:rsidRDefault="00726E5A" w:rsidP="00624D08">
      <w:pPr>
        <w:rPr>
          <w:sz w:val="28"/>
          <w:szCs w:val="28"/>
        </w:rPr>
      </w:pPr>
      <w:r w:rsidRPr="00624D08">
        <w:rPr>
          <w:sz w:val="28"/>
          <w:szCs w:val="28"/>
        </w:rPr>
        <w:t>auch zu kontroversen Themen der internationalen</w:t>
      </w:r>
    </w:p>
    <w:p w:rsidR="00726E5A" w:rsidRDefault="00726E5A" w:rsidP="00624D08">
      <w:pPr>
        <w:rPr>
          <w:sz w:val="28"/>
          <w:szCs w:val="28"/>
        </w:rPr>
      </w:pPr>
      <w:r w:rsidRPr="00624D08">
        <w:rPr>
          <w:sz w:val="28"/>
          <w:szCs w:val="28"/>
        </w:rPr>
        <w:t>Zusammenarbeit. Neben traditionell wichtigen</w:t>
      </w:r>
      <w:r>
        <w:rPr>
          <w:sz w:val="28"/>
          <w:szCs w:val="28"/>
        </w:rPr>
        <w:tab/>
      </w:r>
      <w:r>
        <w:rPr>
          <w:sz w:val="28"/>
          <w:szCs w:val="28"/>
        </w:rPr>
        <w:tab/>
      </w:r>
      <w:r>
        <w:rPr>
          <w:sz w:val="28"/>
          <w:szCs w:val="28"/>
        </w:rPr>
        <w:tab/>
      </w:r>
      <w:r>
        <w:rPr>
          <w:sz w:val="28"/>
          <w:szCs w:val="28"/>
        </w:rPr>
        <w:tab/>
      </w:r>
      <w:r>
        <w:rPr>
          <w:sz w:val="28"/>
          <w:szCs w:val="28"/>
        </w:rPr>
        <w:tab/>
        <w:t xml:space="preserve">¾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Themen wie Abrüstung und wirtschaftliche Zusammenarbeit </w:t>
      </w:r>
    </w:p>
    <w:p w:rsidR="00726E5A" w:rsidRDefault="00726E5A" w:rsidP="00624D08">
      <w:pPr>
        <w:rPr>
          <w:sz w:val="28"/>
          <w:szCs w:val="28"/>
        </w:rPr>
      </w:pPr>
      <w:r w:rsidRPr="00624D08">
        <w:rPr>
          <w:sz w:val="28"/>
          <w:szCs w:val="28"/>
        </w:rPr>
        <w:t>umfasst die</w:t>
      </w:r>
      <w:r>
        <w:rPr>
          <w:sz w:val="28"/>
          <w:szCs w:val="28"/>
        </w:rPr>
        <w:t xml:space="preserve"> </w:t>
      </w:r>
      <w:r w:rsidRPr="00624D08">
        <w:rPr>
          <w:sz w:val="28"/>
          <w:szCs w:val="28"/>
        </w:rPr>
        <w:t xml:space="preserve">transatlantische Zusammenarbeit Zukunftsthemen </w:t>
      </w:r>
    </w:p>
    <w:p w:rsidR="00726E5A" w:rsidRDefault="00726E5A" w:rsidP="00624D08">
      <w:pPr>
        <w:rPr>
          <w:sz w:val="28"/>
          <w:szCs w:val="28"/>
        </w:rPr>
      </w:pPr>
      <w:r w:rsidRPr="00624D08">
        <w:rPr>
          <w:sz w:val="28"/>
          <w:szCs w:val="28"/>
        </w:rPr>
        <w:t>wie Klimaschutz, Sicherung</w:t>
      </w:r>
      <w:r>
        <w:rPr>
          <w:sz w:val="28"/>
          <w:szCs w:val="28"/>
        </w:rPr>
        <w:t xml:space="preserve"> </w:t>
      </w:r>
      <w:r w:rsidRPr="00624D08">
        <w:rPr>
          <w:sz w:val="28"/>
          <w:szCs w:val="28"/>
        </w:rPr>
        <w:t xml:space="preserve">der Energieversorgung und Sicherheit </w:t>
      </w:r>
    </w:p>
    <w:p w:rsidR="00726E5A" w:rsidRDefault="00726E5A" w:rsidP="00624D08">
      <w:pPr>
        <w:rPr>
          <w:sz w:val="28"/>
          <w:szCs w:val="28"/>
        </w:rPr>
      </w:pPr>
      <w:r w:rsidRPr="00624D08">
        <w:rPr>
          <w:sz w:val="28"/>
          <w:szCs w:val="28"/>
        </w:rPr>
        <w:t>im Internet. Ein weiteres wichtiges</w:t>
      </w:r>
      <w:r>
        <w:rPr>
          <w:sz w:val="28"/>
          <w:szCs w:val="28"/>
        </w:rPr>
        <w:t xml:space="preserve"> </w:t>
      </w:r>
      <w:r w:rsidRPr="00624D08">
        <w:rPr>
          <w:sz w:val="28"/>
          <w:szCs w:val="28"/>
        </w:rPr>
        <w:t xml:space="preserve">Ziel ist der Abschluss </w:t>
      </w:r>
    </w:p>
    <w:p w:rsidR="00726E5A" w:rsidRDefault="00726E5A" w:rsidP="00624D08">
      <w:pPr>
        <w:rPr>
          <w:b/>
          <w:sz w:val="28"/>
          <w:szCs w:val="28"/>
        </w:rPr>
      </w:pPr>
      <w:r w:rsidRPr="00624D08">
        <w:rPr>
          <w:sz w:val="28"/>
          <w:szCs w:val="28"/>
        </w:rPr>
        <w:t>eines transatlantischen Wirtschaftsabkommens</w:t>
      </w:r>
      <w:r>
        <w:rPr>
          <w:sz w:val="28"/>
          <w:szCs w:val="28"/>
        </w:rPr>
        <w:t xml:space="preserve"> </w:t>
      </w:r>
      <w:r w:rsidRPr="00624D08">
        <w:rPr>
          <w:sz w:val="28"/>
          <w:szCs w:val="28"/>
        </w:rPr>
        <w:t>zwischen</w:t>
      </w:r>
      <w:r>
        <w:rPr>
          <w:sz w:val="28"/>
          <w:szCs w:val="28"/>
        </w:rPr>
        <w:tab/>
      </w:r>
      <w:r w:rsidRPr="00624D08">
        <w:rPr>
          <w:sz w:val="28"/>
          <w:szCs w:val="28"/>
        </w:rPr>
        <w:tab/>
      </w:r>
      <w:r>
        <w:rPr>
          <w:sz w:val="28"/>
          <w:szCs w:val="28"/>
        </w:rPr>
        <w:tab/>
      </w:r>
      <w:r>
        <w:rPr>
          <w:sz w:val="28"/>
          <w:szCs w:val="28"/>
        </w:rPr>
        <w:tab/>
      </w:r>
      <w:r w:rsidRPr="00E76344">
        <w:rPr>
          <w:b/>
          <w:sz w:val="28"/>
          <w:szCs w:val="28"/>
        </w:rPr>
        <w:t>4./325</w:t>
      </w:r>
    </w:p>
    <w:p w:rsidR="00726E5A" w:rsidRPr="00624D08" w:rsidRDefault="00726E5A" w:rsidP="00624D08">
      <w:pPr>
        <w:rPr>
          <w:sz w:val="28"/>
          <w:szCs w:val="28"/>
        </w:rPr>
      </w:pP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den Vereinigten Staaten von Amerika und der </w:t>
      </w:r>
    </w:p>
    <w:p w:rsidR="00726E5A" w:rsidRDefault="00726E5A" w:rsidP="00624D08">
      <w:pPr>
        <w:rPr>
          <w:sz w:val="28"/>
          <w:szCs w:val="28"/>
        </w:rPr>
      </w:pPr>
      <w:r w:rsidRPr="00624D08">
        <w:rPr>
          <w:sz w:val="28"/>
          <w:szCs w:val="28"/>
        </w:rPr>
        <w:t>Europäischen Union. Die</w:t>
      </w:r>
      <w:r>
        <w:rPr>
          <w:sz w:val="28"/>
          <w:szCs w:val="28"/>
        </w:rPr>
        <w:t xml:space="preserve"> </w:t>
      </w:r>
      <w:r w:rsidRPr="00624D08">
        <w:rPr>
          <w:sz w:val="28"/>
          <w:szCs w:val="28"/>
        </w:rPr>
        <w:t xml:space="preserve">Mitgliedstaaten der </w:t>
      </w:r>
    </w:p>
    <w:p w:rsidR="00726E5A" w:rsidRDefault="00726E5A" w:rsidP="00624D08">
      <w:pPr>
        <w:rPr>
          <w:sz w:val="28"/>
          <w:szCs w:val="28"/>
        </w:rPr>
      </w:pPr>
      <w:r w:rsidRPr="00624D08">
        <w:rPr>
          <w:sz w:val="28"/>
          <w:szCs w:val="28"/>
        </w:rPr>
        <w:t>Europäische Union und die Vereinigten Staaten</w:t>
      </w:r>
      <w:r>
        <w:rPr>
          <w:sz w:val="28"/>
          <w:szCs w:val="28"/>
        </w:rPr>
        <w:t xml:space="preserve"> </w:t>
      </w:r>
    </w:p>
    <w:p w:rsidR="00726E5A" w:rsidRDefault="00726E5A" w:rsidP="00624D08">
      <w:pPr>
        <w:rPr>
          <w:sz w:val="28"/>
          <w:szCs w:val="28"/>
        </w:rPr>
      </w:pPr>
      <w:r w:rsidRPr="00624D08">
        <w:rPr>
          <w:sz w:val="28"/>
          <w:szCs w:val="28"/>
        </w:rPr>
        <w:t xml:space="preserve">von Amerika sind eng miteinander verbunden. </w:t>
      </w:r>
    </w:p>
    <w:p w:rsidR="00726E5A" w:rsidRDefault="00726E5A" w:rsidP="00624D08">
      <w:pPr>
        <w:rPr>
          <w:sz w:val="28"/>
          <w:szCs w:val="28"/>
        </w:rPr>
      </w:pPr>
      <w:r w:rsidRPr="00624D08">
        <w:rPr>
          <w:sz w:val="28"/>
          <w:szCs w:val="28"/>
        </w:rPr>
        <w:t>Zwischen Regierungsvertretern</w:t>
      </w:r>
      <w:r>
        <w:rPr>
          <w:sz w:val="28"/>
          <w:szCs w:val="28"/>
        </w:rPr>
        <w:t xml:space="preserve"> </w:t>
      </w:r>
      <w:r w:rsidRPr="00624D08">
        <w:rPr>
          <w:sz w:val="28"/>
          <w:szCs w:val="28"/>
        </w:rPr>
        <w:t xml:space="preserve">der Vereinigten Staaten </w:t>
      </w:r>
    </w:p>
    <w:p w:rsidR="00726E5A" w:rsidRDefault="00726E5A" w:rsidP="00624D08">
      <w:pPr>
        <w:rPr>
          <w:sz w:val="28"/>
          <w:szCs w:val="28"/>
        </w:rPr>
      </w:pPr>
      <w:r w:rsidRPr="00624D08">
        <w:rPr>
          <w:sz w:val="28"/>
          <w:szCs w:val="28"/>
        </w:rPr>
        <w:t>von Amerika und den Regierungen der Mitgliedstaaten</w:t>
      </w:r>
      <w:r>
        <w:rPr>
          <w:sz w:val="28"/>
          <w:szCs w:val="28"/>
        </w:rPr>
        <w:tab/>
      </w:r>
      <w:r>
        <w:rPr>
          <w:sz w:val="28"/>
          <w:szCs w:val="28"/>
        </w:rPr>
        <w:tab/>
      </w:r>
      <w:r>
        <w:rPr>
          <w:sz w:val="28"/>
          <w:szCs w:val="28"/>
        </w:rPr>
        <w:tab/>
      </w:r>
      <w:r>
        <w:rPr>
          <w:sz w:val="28"/>
          <w:szCs w:val="28"/>
        </w:rPr>
        <w:tab/>
        <w:t xml:space="preserve">¼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der Europäischen Union finden regelmäßig Konsultationen </w:t>
      </w:r>
    </w:p>
    <w:p w:rsidR="00726E5A" w:rsidRDefault="00726E5A" w:rsidP="00624D08">
      <w:pPr>
        <w:rPr>
          <w:sz w:val="28"/>
          <w:szCs w:val="28"/>
        </w:rPr>
      </w:pPr>
      <w:r w:rsidRPr="00624D08">
        <w:rPr>
          <w:sz w:val="28"/>
          <w:szCs w:val="28"/>
        </w:rPr>
        <w:t>zu allen Aspekten</w:t>
      </w:r>
      <w:r>
        <w:rPr>
          <w:sz w:val="28"/>
          <w:szCs w:val="28"/>
        </w:rPr>
        <w:t xml:space="preserve"> </w:t>
      </w:r>
      <w:r w:rsidRPr="00624D08">
        <w:rPr>
          <w:sz w:val="28"/>
          <w:szCs w:val="28"/>
        </w:rPr>
        <w:t xml:space="preserve">der internationalen Zusammenarbeit statt. </w:t>
      </w:r>
    </w:p>
    <w:p w:rsidR="00726E5A" w:rsidRDefault="00726E5A" w:rsidP="00624D08">
      <w:pPr>
        <w:rPr>
          <w:sz w:val="28"/>
          <w:szCs w:val="28"/>
        </w:rPr>
      </w:pPr>
      <w:r w:rsidRPr="00624D08">
        <w:rPr>
          <w:sz w:val="28"/>
          <w:szCs w:val="28"/>
        </w:rPr>
        <w:t>Auf gesellschaftlicher Ebene</w:t>
      </w:r>
      <w:r>
        <w:rPr>
          <w:sz w:val="28"/>
          <w:szCs w:val="28"/>
        </w:rPr>
        <w:t xml:space="preserve"> </w:t>
      </w:r>
      <w:r w:rsidRPr="00624D08">
        <w:rPr>
          <w:sz w:val="28"/>
          <w:szCs w:val="28"/>
        </w:rPr>
        <w:t xml:space="preserve">wird darüber hinaus der </w:t>
      </w:r>
    </w:p>
    <w:p w:rsidR="00726E5A" w:rsidRPr="00624D08" w:rsidRDefault="00726E5A" w:rsidP="00624D08">
      <w:pPr>
        <w:rPr>
          <w:sz w:val="28"/>
          <w:szCs w:val="28"/>
        </w:rPr>
      </w:pPr>
      <w:r w:rsidRPr="00624D08">
        <w:rPr>
          <w:sz w:val="28"/>
          <w:szCs w:val="28"/>
        </w:rPr>
        <w:t xml:space="preserve">Dialog zwischen einer Vielzahl von Einzelpersonen </w:t>
      </w:r>
    </w:p>
    <w:p w:rsidR="00726E5A" w:rsidRDefault="00726E5A" w:rsidP="00624D08">
      <w:pPr>
        <w:rPr>
          <w:sz w:val="28"/>
          <w:szCs w:val="28"/>
        </w:rPr>
      </w:pPr>
      <w:r w:rsidRPr="00624D08">
        <w:rPr>
          <w:sz w:val="28"/>
          <w:szCs w:val="28"/>
        </w:rPr>
        <w:t>und einer ganzen Reihe von Verbänden gefördert.</w:t>
      </w:r>
      <w:r>
        <w:rPr>
          <w:sz w:val="28"/>
          <w:szCs w:val="28"/>
        </w:rPr>
        <w:tab/>
      </w:r>
      <w:r>
        <w:rPr>
          <w:sz w:val="28"/>
          <w:szCs w:val="28"/>
        </w:rPr>
        <w:tab/>
      </w:r>
      <w:r>
        <w:rPr>
          <w:sz w:val="28"/>
          <w:szCs w:val="28"/>
        </w:rPr>
        <w:tab/>
      </w:r>
      <w:r>
        <w:rPr>
          <w:sz w:val="28"/>
          <w:szCs w:val="28"/>
        </w:rPr>
        <w:tab/>
      </w:r>
      <w:r>
        <w:rPr>
          <w:sz w:val="28"/>
          <w:szCs w:val="28"/>
        </w:rPr>
        <w:tab/>
        <w:t xml:space="preserve">½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Wirtschaftlich sind die Vereinigten Staaten von Amerika </w:t>
      </w:r>
    </w:p>
    <w:p w:rsidR="00726E5A" w:rsidRDefault="00726E5A" w:rsidP="00624D08">
      <w:pPr>
        <w:rPr>
          <w:sz w:val="28"/>
          <w:szCs w:val="28"/>
        </w:rPr>
      </w:pPr>
      <w:r w:rsidRPr="00624D08">
        <w:rPr>
          <w:sz w:val="28"/>
          <w:szCs w:val="28"/>
        </w:rPr>
        <w:t>und die Europäische</w:t>
      </w:r>
      <w:r>
        <w:rPr>
          <w:sz w:val="28"/>
          <w:szCs w:val="28"/>
        </w:rPr>
        <w:t xml:space="preserve"> </w:t>
      </w:r>
      <w:r w:rsidRPr="00624D08">
        <w:rPr>
          <w:sz w:val="28"/>
          <w:szCs w:val="28"/>
        </w:rPr>
        <w:t xml:space="preserve">Union weltweit die am stärksten </w:t>
      </w:r>
    </w:p>
    <w:p w:rsidR="00726E5A" w:rsidRDefault="00726E5A" w:rsidP="00624D08">
      <w:pPr>
        <w:rPr>
          <w:sz w:val="28"/>
          <w:szCs w:val="28"/>
        </w:rPr>
      </w:pPr>
      <w:r w:rsidRPr="00624D08">
        <w:rPr>
          <w:sz w:val="28"/>
          <w:szCs w:val="28"/>
        </w:rPr>
        <w:t>miteinander verflochtenen Regionen.</w:t>
      </w:r>
      <w:r>
        <w:rPr>
          <w:sz w:val="28"/>
          <w:szCs w:val="28"/>
        </w:rPr>
        <w:t xml:space="preserve"> </w:t>
      </w:r>
      <w:r w:rsidRPr="00624D08">
        <w:rPr>
          <w:sz w:val="28"/>
          <w:szCs w:val="28"/>
        </w:rPr>
        <w:t xml:space="preserve">Der Abschluss </w:t>
      </w:r>
    </w:p>
    <w:p w:rsidR="00726E5A" w:rsidRPr="00624D08" w:rsidRDefault="00726E5A" w:rsidP="00624D08">
      <w:pPr>
        <w:rPr>
          <w:sz w:val="28"/>
          <w:szCs w:val="28"/>
        </w:rPr>
      </w:pPr>
      <w:r w:rsidRPr="00624D08">
        <w:rPr>
          <w:sz w:val="28"/>
          <w:szCs w:val="28"/>
        </w:rPr>
        <w:t>eines transatlantischen Wirtschaftsabkommens zwischen</w:t>
      </w:r>
    </w:p>
    <w:p w:rsidR="00726E5A" w:rsidRDefault="00726E5A" w:rsidP="00624D08">
      <w:pPr>
        <w:rPr>
          <w:sz w:val="28"/>
          <w:szCs w:val="28"/>
        </w:rPr>
      </w:pPr>
      <w:r w:rsidRPr="00624D08">
        <w:rPr>
          <w:sz w:val="28"/>
          <w:szCs w:val="28"/>
        </w:rPr>
        <w:t xml:space="preserve">den Vereinigten Staaten von Amerika und der </w:t>
      </w:r>
    </w:p>
    <w:p w:rsidR="00726E5A" w:rsidRDefault="00726E5A" w:rsidP="00624D08">
      <w:pPr>
        <w:rPr>
          <w:sz w:val="28"/>
          <w:szCs w:val="28"/>
        </w:rPr>
      </w:pPr>
      <w:r w:rsidRPr="00624D08">
        <w:rPr>
          <w:sz w:val="28"/>
          <w:szCs w:val="28"/>
        </w:rPr>
        <w:t>Europäischen Union ist</w:t>
      </w:r>
      <w:r>
        <w:rPr>
          <w:sz w:val="28"/>
          <w:szCs w:val="28"/>
        </w:rPr>
        <w:t xml:space="preserve"> </w:t>
      </w:r>
      <w:r w:rsidRPr="00624D08">
        <w:rPr>
          <w:sz w:val="28"/>
          <w:szCs w:val="28"/>
        </w:rPr>
        <w:t>deshalb ein wichtiges</w:t>
      </w:r>
      <w:r>
        <w:rPr>
          <w:sz w:val="28"/>
          <w:szCs w:val="28"/>
        </w:rPr>
        <w:tab/>
      </w:r>
      <w:r>
        <w:rPr>
          <w:sz w:val="28"/>
          <w:szCs w:val="28"/>
        </w:rPr>
        <w:tab/>
      </w:r>
      <w:r>
        <w:rPr>
          <w:sz w:val="28"/>
          <w:szCs w:val="28"/>
        </w:rPr>
        <w:tab/>
      </w:r>
      <w:r>
        <w:rPr>
          <w:sz w:val="28"/>
          <w:szCs w:val="28"/>
        </w:rPr>
        <w:tab/>
      </w:r>
      <w:r>
        <w:rPr>
          <w:sz w:val="28"/>
          <w:szCs w:val="28"/>
        </w:rPr>
        <w:tab/>
        <w:t xml:space="preserve">¾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Ziel für die Weiterentwicklung der wirtschaftlichen </w:t>
      </w:r>
    </w:p>
    <w:p w:rsidR="00726E5A" w:rsidRDefault="00726E5A" w:rsidP="00624D08">
      <w:pPr>
        <w:rPr>
          <w:sz w:val="28"/>
          <w:szCs w:val="28"/>
        </w:rPr>
      </w:pPr>
      <w:r w:rsidRPr="00624D08">
        <w:rPr>
          <w:sz w:val="28"/>
          <w:szCs w:val="28"/>
        </w:rPr>
        <w:t>Zusammenarbeit.</w:t>
      </w:r>
      <w:r>
        <w:rPr>
          <w:sz w:val="28"/>
          <w:szCs w:val="28"/>
        </w:rPr>
        <w:t xml:space="preserve"> </w:t>
      </w:r>
      <w:r w:rsidRPr="00624D08">
        <w:rPr>
          <w:sz w:val="28"/>
          <w:szCs w:val="28"/>
        </w:rPr>
        <w:t xml:space="preserve">Meine Damen und Herren! Die </w:t>
      </w:r>
    </w:p>
    <w:p w:rsidR="00726E5A" w:rsidRDefault="00726E5A" w:rsidP="00624D08">
      <w:pPr>
        <w:rPr>
          <w:sz w:val="28"/>
          <w:szCs w:val="28"/>
        </w:rPr>
      </w:pPr>
      <w:r w:rsidRPr="00624D08">
        <w:rPr>
          <w:sz w:val="28"/>
          <w:szCs w:val="28"/>
        </w:rPr>
        <w:t>internationale Politik steht heute vor</w:t>
      </w:r>
      <w:r>
        <w:rPr>
          <w:sz w:val="28"/>
          <w:szCs w:val="28"/>
        </w:rPr>
        <w:t xml:space="preserve"> </w:t>
      </w:r>
      <w:r w:rsidRPr="00624D08">
        <w:rPr>
          <w:sz w:val="28"/>
          <w:szCs w:val="28"/>
        </w:rPr>
        <w:t xml:space="preserve">einer ganzen </w:t>
      </w:r>
    </w:p>
    <w:p w:rsidR="00726E5A" w:rsidRDefault="00726E5A" w:rsidP="00624D08">
      <w:pPr>
        <w:rPr>
          <w:sz w:val="28"/>
          <w:szCs w:val="28"/>
        </w:rPr>
      </w:pPr>
      <w:r w:rsidRPr="00624D08">
        <w:rPr>
          <w:sz w:val="28"/>
          <w:szCs w:val="28"/>
        </w:rPr>
        <w:t xml:space="preserve">Reihe von gewaltigen globalen Aufgaben, die kein </w:t>
      </w:r>
    </w:p>
    <w:p w:rsidR="00726E5A" w:rsidRDefault="00726E5A" w:rsidP="00624D08">
      <w:pPr>
        <w:rPr>
          <w:sz w:val="28"/>
          <w:szCs w:val="28"/>
        </w:rPr>
      </w:pPr>
      <w:r w:rsidRPr="00624D08">
        <w:rPr>
          <w:sz w:val="28"/>
          <w:szCs w:val="28"/>
        </w:rPr>
        <w:t>Staat</w:t>
      </w:r>
      <w:r>
        <w:rPr>
          <w:sz w:val="28"/>
          <w:szCs w:val="28"/>
        </w:rPr>
        <w:t xml:space="preserve"> </w:t>
      </w:r>
      <w:r w:rsidRPr="00624D08">
        <w:rPr>
          <w:sz w:val="28"/>
          <w:szCs w:val="28"/>
        </w:rPr>
        <w:t xml:space="preserve">alleine bewältigen kann. Gemeinsam verfügen </w:t>
      </w:r>
    </w:p>
    <w:p w:rsidR="00726E5A" w:rsidRDefault="00726E5A" w:rsidP="00624D08">
      <w:pPr>
        <w:rPr>
          <w:b/>
          <w:sz w:val="28"/>
          <w:szCs w:val="28"/>
        </w:rPr>
      </w:pPr>
      <w:r w:rsidRPr="00624D08">
        <w:rPr>
          <w:sz w:val="28"/>
          <w:szCs w:val="28"/>
        </w:rPr>
        <w:t>die transatlantischen</w:t>
      </w:r>
      <w:r>
        <w:rPr>
          <w:sz w:val="28"/>
          <w:szCs w:val="28"/>
        </w:rPr>
        <w:t xml:space="preserve"> </w:t>
      </w:r>
      <w:r w:rsidRPr="00624D08">
        <w:rPr>
          <w:sz w:val="28"/>
          <w:szCs w:val="28"/>
        </w:rPr>
        <w:t>Partner über das</w:t>
      </w:r>
      <w:r w:rsidRPr="00624D0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E5FA6">
        <w:rPr>
          <w:b/>
          <w:sz w:val="28"/>
          <w:szCs w:val="28"/>
        </w:rPr>
        <w:t>5./350</w:t>
      </w:r>
    </w:p>
    <w:p w:rsidR="00726E5A" w:rsidRDefault="00726E5A" w:rsidP="00624D08">
      <w:pPr>
        <w:rPr>
          <w:b/>
          <w:sz w:val="28"/>
          <w:szCs w:val="28"/>
        </w:rPr>
      </w:pPr>
    </w:p>
    <w:p w:rsidR="00726E5A" w:rsidRDefault="00726E5A" w:rsidP="00624D08">
      <w:pPr>
        <w:rPr>
          <w:b/>
          <w:sz w:val="28"/>
          <w:szCs w:val="28"/>
        </w:rPr>
      </w:pPr>
    </w:p>
    <w:p w:rsidR="00726E5A" w:rsidRDefault="00726E5A" w:rsidP="00624D08">
      <w:pPr>
        <w:rPr>
          <w:b/>
          <w:sz w:val="28"/>
          <w:szCs w:val="28"/>
        </w:rPr>
      </w:pPr>
    </w:p>
    <w:p w:rsidR="00726E5A" w:rsidRDefault="00726E5A" w:rsidP="00624D08">
      <w:pPr>
        <w:rPr>
          <w:b/>
          <w:sz w:val="28"/>
          <w:szCs w:val="28"/>
        </w:rPr>
      </w:pPr>
    </w:p>
    <w:p w:rsidR="00726E5A" w:rsidRPr="00624D08" w:rsidRDefault="00726E5A" w:rsidP="00624D08">
      <w:pPr>
        <w:rPr>
          <w:sz w:val="28"/>
          <w:szCs w:val="28"/>
        </w:rPr>
      </w:pP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nötige politische, wirtschaftliche und militärische </w:t>
      </w:r>
    </w:p>
    <w:p w:rsidR="00726E5A" w:rsidRDefault="00726E5A" w:rsidP="00624D08">
      <w:pPr>
        <w:rPr>
          <w:sz w:val="28"/>
          <w:szCs w:val="28"/>
        </w:rPr>
      </w:pPr>
      <w:r w:rsidRPr="00624D08">
        <w:rPr>
          <w:sz w:val="28"/>
          <w:szCs w:val="28"/>
        </w:rPr>
        <w:t>Gewicht, um solchen</w:t>
      </w:r>
      <w:r>
        <w:rPr>
          <w:sz w:val="28"/>
          <w:szCs w:val="28"/>
        </w:rPr>
        <w:t xml:space="preserve"> </w:t>
      </w:r>
      <w:r w:rsidRPr="00624D08">
        <w:rPr>
          <w:sz w:val="28"/>
          <w:szCs w:val="28"/>
        </w:rPr>
        <w:t xml:space="preserve">Herausforderungen zu begegnen </w:t>
      </w:r>
    </w:p>
    <w:p w:rsidR="00726E5A" w:rsidRDefault="00726E5A" w:rsidP="00624D08">
      <w:pPr>
        <w:rPr>
          <w:sz w:val="28"/>
          <w:szCs w:val="28"/>
        </w:rPr>
      </w:pPr>
      <w:r w:rsidRPr="00624D08">
        <w:rPr>
          <w:sz w:val="28"/>
          <w:szCs w:val="28"/>
        </w:rPr>
        <w:t>und die Zukunft zu gestalten. Ein zentrales</w:t>
      </w:r>
      <w:r>
        <w:rPr>
          <w:sz w:val="28"/>
          <w:szCs w:val="28"/>
        </w:rPr>
        <w:t xml:space="preserve"> </w:t>
      </w:r>
      <w:r w:rsidRPr="00624D08">
        <w:rPr>
          <w:sz w:val="28"/>
          <w:szCs w:val="28"/>
        </w:rPr>
        <w:t xml:space="preserve">Ziel der </w:t>
      </w:r>
    </w:p>
    <w:p w:rsidR="00726E5A" w:rsidRDefault="00726E5A" w:rsidP="00624D08">
      <w:pPr>
        <w:rPr>
          <w:sz w:val="28"/>
          <w:szCs w:val="28"/>
        </w:rPr>
      </w:pPr>
      <w:r w:rsidRPr="00624D08">
        <w:rPr>
          <w:sz w:val="28"/>
          <w:szCs w:val="28"/>
        </w:rPr>
        <w:t xml:space="preserve">Außenpolitik der Bundesrepublik Deutschland </w:t>
      </w:r>
    </w:p>
    <w:p w:rsidR="00726E5A" w:rsidRDefault="00726E5A" w:rsidP="00624D08">
      <w:pPr>
        <w:rPr>
          <w:sz w:val="28"/>
          <w:szCs w:val="28"/>
        </w:rPr>
      </w:pPr>
      <w:r w:rsidRPr="00624D08">
        <w:rPr>
          <w:sz w:val="28"/>
          <w:szCs w:val="28"/>
        </w:rPr>
        <w:t>ist es daher,</w:t>
      </w:r>
      <w:r>
        <w:rPr>
          <w:sz w:val="28"/>
          <w:szCs w:val="28"/>
        </w:rPr>
        <w:t xml:space="preserve"> </w:t>
      </w:r>
      <w:r w:rsidRPr="00624D08">
        <w:rPr>
          <w:sz w:val="28"/>
          <w:szCs w:val="28"/>
        </w:rPr>
        <w:t xml:space="preserve">den transatlantischen Dialog mit den </w:t>
      </w:r>
    </w:p>
    <w:p w:rsidR="00726E5A" w:rsidRDefault="00726E5A" w:rsidP="00624D08">
      <w:pPr>
        <w:rPr>
          <w:sz w:val="28"/>
          <w:szCs w:val="28"/>
        </w:rPr>
      </w:pPr>
      <w:r w:rsidRPr="00624D08">
        <w:rPr>
          <w:sz w:val="28"/>
          <w:szCs w:val="28"/>
        </w:rPr>
        <w:t>Vereinigten Staaten von Amerika</w:t>
      </w:r>
      <w:r>
        <w:rPr>
          <w:sz w:val="28"/>
          <w:szCs w:val="28"/>
        </w:rPr>
        <w:t xml:space="preserve"> </w:t>
      </w:r>
      <w:r w:rsidRPr="00624D08">
        <w:rPr>
          <w:sz w:val="28"/>
          <w:szCs w:val="28"/>
        </w:rPr>
        <w:t>weiter zu</w:t>
      </w:r>
    </w:p>
    <w:p w:rsidR="00726E5A" w:rsidRDefault="00726E5A" w:rsidP="00624D08">
      <w:pPr>
        <w:rPr>
          <w:sz w:val="28"/>
          <w:szCs w:val="28"/>
        </w:rPr>
      </w:pPr>
      <w:r>
        <w:rPr>
          <w:sz w:val="28"/>
          <w:szCs w:val="28"/>
        </w:rPr>
        <w:t>i</w:t>
      </w:r>
      <w:r w:rsidRPr="00624D08">
        <w:rPr>
          <w:sz w:val="28"/>
          <w:szCs w:val="28"/>
        </w:rPr>
        <w:t>ntensivieren und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¼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die konkrete Kooperation zu vertiefen. Herr Präsident, </w:t>
      </w:r>
    </w:p>
    <w:p w:rsidR="00726E5A" w:rsidRDefault="00726E5A" w:rsidP="00624D08">
      <w:pPr>
        <w:rPr>
          <w:sz w:val="28"/>
          <w:szCs w:val="28"/>
        </w:rPr>
      </w:pPr>
      <w:r w:rsidRPr="00624D08">
        <w:rPr>
          <w:sz w:val="28"/>
          <w:szCs w:val="28"/>
        </w:rPr>
        <w:t>meine Damen</w:t>
      </w:r>
      <w:r>
        <w:rPr>
          <w:sz w:val="28"/>
          <w:szCs w:val="28"/>
        </w:rPr>
        <w:t xml:space="preserve"> </w:t>
      </w:r>
      <w:r w:rsidRPr="00624D08">
        <w:rPr>
          <w:sz w:val="28"/>
          <w:szCs w:val="28"/>
        </w:rPr>
        <w:t>und Herren, zum Abschluss meiner</w:t>
      </w:r>
    </w:p>
    <w:p w:rsidR="00726E5A" w:rsidRDefault="00726E5A" w:rsidP="00624D08">
      <w:pPr>
        <w:rPr>
          <w:sz w:val="28"/>
          <w:szCs w:val="28"/>
        </w:rPr>
      </w:pPr>
      <w:r w:rsidRPr="00624D08">
        <w:rPr>
          <w:sz w:val="28"/>
          <w:szCs w:val="28"/>
        </w:rPr>
        <w:t xml:space="preserve"> heutigen Ausführungen möchte </w:t>
      </w:r>
      <w:r>
        <w:rPr>
          <w:sz w:val="28"/>
          <w:szCs w:val="28"/>
        </w:rPr>
        <w:t xml:space="preserve">ich </w:t>
      </w:r>
      <w:r w:rsidRPr="00624D08">
        <w:rPr>
          <w:sz w:val="28"/>
          <w:szCs w:val="28"/>
        </w:rPr>
        <w:t>auf</w:t>
      </w:r>
      <w:r>
        <w:rPr>
          <w:sz w:val="28"/>
          <w:szCs w:val="28"/>
        </w:rPr>
        <w:t xml:space="preserve"> </w:t>
      </w:r>
      <w:r w:rsidRPr="00624D08">
        <w:rPr>
          <w:sz w:val="28"/>
          <w:szCs w:val="28"/>
        </w:rPr>
        <w:t xml:space="preserve">die Beziehungen </w:t>
      </w:r>
    </w:p>
    <w:p w:rsidR="00726E5A" w:rsidRDefault="00726E5A" w:rsidP="00624D08">
      <w:pPr>
        <w:rPr>
          <w:sz w:val="28"/>
          <w:szCs w:val="28"/>
        </w:rPr>
      </w:pPr>
      <w:r w:rsidRPr="00624D08">
        <w:rPr>
          <w:sz w:val="28"/>
          <w:szCs w:val="28"/>
        </w:rPr>
        <w:t xml:space="preserve">der Europäischen Union zu ihren unmittelbaren </w:t>
      </w:r>
    </w:p>
    <w:p w:rsidR="00726E5A" w:rsidRDefault="00726E5A" w:rsidP="00624D08">
      <w:pPr>
        <w:rPr>
          <w:sz w:val="28"/>
          <w:szCs w:val="28"/>
        </w:rPr>
      </w:pPr>
      <w:r w:rsidRPr="00624D08">
        <w:rPr>
          <w:sz w:val="28"/>
          <w:szCs w:val="28"/>
        </w:rPr>
        <w:t xml:space="preserve">Nachbarstaaten eingehen. Enge und freundschaftliche </w:t>
      </w:r>
    </w:p>
    <w:p w:rsidR="00726E5A" w:rsidRDefault="00726E5A" w:rsidP="00624D08">
      <w:pPr>
        <w:rPr>
          <w:sz w:val="28"/>
          <w:szCs w:val="28"/>
        </w:rPr>
      </w:pPr>
      <w:r w:rsidRPr="00624D08">
        <w:rPr>
          <w:sz w:val="28"/>
          <w:szCs w:val="28"/>
        </w:rPr>
        <w:t>Beziehungen der Europäischen</w:t>
      </w:r>
      <w:r>
        <w:rPr>
          <w:sz w:val="28"/>
          <w:szCs w:val="28"/>
        </w:rPr>
        <w:t xml:space="preserve"> </w:t>
      </w:r>
      <w:r w:rsidRPr="00624D08">
        <w:rPr>
          <w:sz w:val="28"/>
          <w:szCs w:val="28"/>
        </w:rPr>
        <w:t>Union zu ihren unmittelbaren</w:t>
      </w:r>
      <w:r>
        <w:rPr>
          <w:sz w:val="28"/>
          <w:szCs w:val="28"/>
        </w:rPr>
        <w:tab/>
      </w:r>
      <w:r>
        <w:rPr>
          <w:sz w:val="28"/>
          <w:szCs w:val="28"/>
        </w:rPr>
        <w:tab/>
      </w:r>
      <w:r>
        <w:rPr>
          <w:sz w:val="28"/>
          <w:szCs w:val="28"/>
        </w:rPr>
        <w:tab/>
        <w:t xml:space="preserve">½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europäischen Nachbarn sind von jeher ein zentrales </w:t>
      </w:r>
    </w:p>
    <w:p w:rsidR="00726E5A" w:rsidRDefault="00726E5A" w:rsidP="00624D08">
      <w:pPr>
        <w:rPr>
          <w:sz w:val="28"/>
          <w:szCs w:val="28"/>
        </w:rPr>
      </w:pPr>
      <w:r w:rsidRPr="00624D08">
        <w:rPr>
          <w:sz w:val="28"/>
          <w:szCs w:val="28"/>
        </w:rPr>
        <w:t>Anliegen deutscher</w:t>
      </w:r>
      <w:r>
        <w:rPr>
          <w:sz w:val="28"/>
          <w:szCs w:val="28"/>
        </w:rPr>
        <w:t xml:space="preserve"> </w:t>
      </w:r>
      <w:r w:rsidRPr="00624D08">
        <w:rPr>
          <w:sz w:val="28"/>
          <w:szCs w:val="28"/>
        </w:rPr>
        <w:t xml:space="preserve">und europäischer Außenpolitik. </w:t>
      </w:r>
    </w:p>
    <w:p w:rsidR="00726E5A" w:rsidRDefault="00726E5A" w:rsidP="00624D08">
      <w:pPr>
        <w:rPr>
          <w:sz w:val="28"/>
          <w:szCs w:val="28"/>
        </w:rPr>
      </w:pPr>
      <w:r w:rsidRPr="00624D08">
        <w:rPr>
          <w:sz w:val="28"/>
          <w:szCs w:val="28"/>
        </w:rPr>
        <w:t xml:space="preserve">Im Zusammenhang mit der Erweiterung </w:t>
      </w:r>
      <w:r>
        <w:rPr>
          <w:sz w:val="28"/>
          <w:szCs w:val="28"/>
        </w:rPr>
        <w:t xml:space="preserve"> </w:t>
      </w:r>
      <w:r w:rsidRPr="00624D08">
        <w:rPr>
          <w:sz w:val="28"/>
          <w:szCs w:val="28"/>
        </w:rPr>
        <w:t xml:space="preserve">der </w:t>
      </w:r>
    </w:p>
    <w:p w:rsidR="00726E5A" w:rsidRDefault="00726E5A" w:rsidP="00624D08">
      <w:pPr>
        <w:rPr>
          <w:sz w:val="28"/>
          <w:szCs w:val="28"/>
        </w:rPr>
      </w:pPr>
      <w:r w:rsidRPr="00624D08">
        <w:rPr>
          <w:sz w:val="28"/>
          <w:szCs w:val="28"/>
        </w:rPr>
        <w:t xml:space="preserve">Europäischen Union wurde unter maßgeblicher </w:t>
      </w:r>
    </w:p>
    <w:p w:rsidR="00726E5A" w:rsidRDefault="00726E5A" w:rsidP="00624D08">
      <w:pPr>
        <w:rPr>
          <w:sz w:val="28"/>
          <w:szCs w:val="28"/>
        </w:rPr>
      </w:pPr>
      <w:r w:rsidRPr="00624D08">
        <w:rPr>
          <w:sz w:val="28"/>
          <w:szCs w:val="28"/>
        </w:rPr>
        <w:t>Mitwirkung der Bundesrepublik</w:t>
      </w:r>
      <w:r>
        <w:rPr>
          <w:sz w:val="28"/>
          <w:szCs w:val="28"/>
        </w:rPr>
        <w:t xml:space="preserve"> </w:t>
      </w:r>
      <w:r w:rsidRPr="00624D08">
        <w:rPr>
          <w:sz w:val="28"/>
          <w:szCs w:val="28"/>
        </w:rPr>
        <w:t xml:space="preserve">Deutschland die </w:t>
      </w:r>
    </w:p>
    <w:p w:rsidR="00726E5A" w:rsidRDefault="00726E5A" w:rsidP="00624D08">
      <w:pPr>
        <w:rPr>
          <w:sz w:val="28"/>
          <w:szCs w:val="28"/>
        </w:rPr>
      </w:pPr>
      <w:r w:rsidRPr="00624D08">
        <w:rPr>
          <w:sz w:val="28"/>
          <w:szCs w:val="28"/>
        </w:rPr>
        <w:t xml:space="preserve">Europäische Nachbarschaftspolitik entwickelt. </w:t>
      </w:r>
    </w:p>
    <w:p w:rsidR="00726E5A" w:rsidRDefault="00726E5A" w:rsidP="00624D08">
      <w:pPr>
        <w:rPr>
          <w:sz w:val="28"/>
          <w:szCs w:val="28"/>
        </w:rPr>
      </w:pPr>
      <w:r w:rsidRPr="00624D08">
        <w:rPr>
          <w:sz w:val="28"/>
          <w:szCs w:val="28"/>
        </w:rPr>
        <w:t>Ziel</w:t>
      </w:r>
      <w:r>
        <w:rPr>
          <w:sz w:val="28"/>
          <w:szCs w:val="28"/>
        </w:rPr>
        <w:t xml:space="preserve"> </w:t>
      </w:r>
      <w:r w:rsidRPr="00624D08">
        <w:rPr>
          <w:sz w:val="28"/>
          <w:szCs w:val="28"/>
        </w:rPr>
        <w:t>der Europäischen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¾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Nachbarschaftspolitik ist es, geeignete Maßnahmen </w:t>
      </w:r>
    </w:p>
    <w:p w:rsidR="00726E5A" w:rsidRDefault="00726E5A" w:rsidP="00624D08">
      <w:pPr>
        <w:rPr>
          <w:sz w:val="28"/>
          <w:szCs w:val="28"/>
        </w:rPr>
      </w:pPr>
      <w:r w:rsidRPr="00624D08">
        <w:rPr>
          <w:sz w:val="28"/>
          <w:szCs w:val="28"/>
        </w:rPr>
        <w:t xml:space="preserve">der internationalen Zusammenarbeit zu ergreifen, </w:t>
      </w:r>
    </w:p>
    <w:p w:rsidR="00726E5A" w:rsidRDefault="00726E5A" w:rsidP="00624D08">
      <w:pPr>
        <w:rPr>
          <w:sz w:val="28"/>
          <w:szCs w:val="28"/>
        </w:rPr>
      </w:pPr>
      <w:r w:rsidRPr="00624D08">
        <w:rPr>
          <w:sz w:val="28"/>
          <w:szCs w:val="28"/>
        </w:rPr>
        <w:t>um Wohlstand, Sicherheit, Stabilität</w:t>
      </w:r>
      <w:r>
        <w:rPr>
          <w:sz w:val="28"/>
          <w:szCs w:val="28"/>
        </w:rPr>
        <w:t xml:space="preserve"> </w:t>
      </w:r>
      <w:r w:rsidRPr="00624D08">
        <w:rPr>
          <w:sz w:val="28"/>
          <w:szCs w:val="28"/>
        </w:rPr>
        <w:t xml:space="preserve">und </w:t>
      </w:r>
    </w:p>
    <w:p w:rsidR="00726E5A" w:rsidRDefault="00726E5A" w:rsidP="00624D08">
      <w:pPr>
        <w:rPr>
          <w:sz w:val="28"/>
          <w:szCs w:val="28"/>
        </w:rPr>
      </w:pPr>
      <w:r w:rsidRPr="00624D08">
        <w:rPr>
          <w:sz w:val="28"/>
          <w:szCs w:val="28"/>
        </w:rPr>
        <w:t xml:space="preserve">Rechtsstaatlichkeit in den Nachbarstaaten der </w:t>
      </w:r>
    </w:p>
    <w:p w:rsidR="00726E5A" w:rsidRDefault="00726E5A" w:rsidP="00624D08">
      <w:pPr>
        <w:rPr>
          <w:sz w:val="28"/>
          <w:szCs w:val="28"/>
        </w:rPr>
      </w:pPr>
      <w:r w:rsidRPr="00624D08">
        <w:rPr>
          <w:sz w:val="28"/>
          <w:szCs w:val="28"/>
        </w:rPr>
        <w:t>Europäischen Union</w:t>
      </w:r>
      <w:r>
        <w:rPr>
          <w:sz w:val="28"/>
          <w:szCs w:val="28"/>
        </w:rPr>
        <w:t xml:space="preserve"> </w:t>
      </w:r>
      <w:r w:rsidRPr="00624D08">
        <w:rPr>
          <w:sz w:val="28"/>
          <w:szCs w:val="28"/>
        </w:rPr>
        <w:t xml:space="preserve">zu fördern. Die Europäische </w:t>
      </w:r>
    </w:p>
    <w:p w:rsidR="00726E5A" w:rsidRDefault="00726E5A" w:rsidP="00624D08">
      <w:pPr>
        <w:rPr>
          <w:sz w:val="28"/>
          <w:szCs w:val="28"/>
        </w:rPr>
      </w:pPr>
      <w:r w:rsidRPr="00624D08">
        <w:rPr>
          <w:sz w:val="28"/>
          <w:szCs w:val="28"/>
        </w:rPr>
        <w:t>Nachbarschaftspolitik richtet sich an</w:t>
      </w:r>
      <w:r>
        <w:rPr>
          <w:sz w:val="28"/>
          <w:szCs w:val="28"/>
        </w:rPr>
        <w:t xml:space="preserve"> </w:t>
      </w:r>
      <w:r w:rsidRPr="00624D08">
        <w:rPr>
          <w:sz w:val="28"/>
          <w:szCs w:val="28"/>
        </w:rPr>
        <w:t xml:space="preserve">alle </w:t>
      </w:r>
    </w:p>
    <w:p w:rsidR="00726E5A" w:rsidRDefault="00726E5A" w:rsidP="00624D08">
      <w:pPr>
        <w:rPr>
          <w:b/>
          <w:sz w:val="28"/>
          <w:szCs w:val="28"/>
        </w:rPr>
      </w:pPr>
      <w:r w:rsidRPr="00624D08">
        <w:rPr>
          <w:sz w:val="28"/>
          <w:szCs w:val="28"/>
        </w:rPr>
        <w:t>unmittelbaren Nachbarn der Europäischen</w:t>
      </w:r>
      <w:r w:rsidRPr="001E5FA6">
        <w:rPr>
          <w:sz w:val="28"/>
          <w:szCs w:val="28"/>
        </w:rPr>
        <w:t xml:space="preserve"> </w:t>
      </w:r>
      <w:r w:rsidRPr="00624D08">
        <w:rPr>
          <w:sz w:val="28"/>
          <w:szCs w:val="28"/>
        </w:rPr>
        <w:t>Union</w:t>
      </w:r>
      <w:r>
        <w:rPr>
          <w:sz w:val="28"/>
          <w:szCs w:val="28"/>
        </w:rPr>
        <w:t>.</w:t>
      </w:r>
      <w:r w:rsidRPr="00624D08">
        <w:rPr>
          <w:sz w:val="28"/>
          <w:szCs w:val="28"/>
        </w:rPr>
        <w:tab/>
      </w:r>
      <w:r>
        <w:rPr>
          <w:sz w:val="28"/>
          <w:szCs w:val="28"/>
        </w:rPr>
        <w:tab/>
      </w:r>
      <w:r>
        <w:rPr>
          <w:sz w:val="28"/>
          <w:szCs w:val="28"/>
        </w:rPr>
        <w:tab/>
      </w:r>
      <w:r>
        <w:rPr>
          <w:sz w:val="28"/>
          <w:szCs w:val="28"/>
        </w:rPr>
        <w:tab/>
      </w:r>
      <w:r>
        <w:rPr>
          <w:sz w:val="28"/>
          <w:szCs w:val="28"/>
        </w:rPr>
        <w:tab/>
      </w:r>
      <w:r w:rsidRPr="001E5FA6">
        <w:rPr>
          <w:b/>
          <w:sz w:val="28"/>
          <w:szCs w:val="28"/>
        </w:rPr>
        <w:t>6./375</w:t>
      </w:r>
    </w:p>
    <w:p w:rsidR="00726E5A" w:rsidRPr="00624D08" w:rsidRDefault="00726E5A" w:rsidP="00624D08">
      <w:pPr>
        <w:rPr>
          <w:sz w:val="28"/>
          <w:szCs w:val="28"/>
        </w:rPr>
      </w:pP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Obwohl Russland ebenfalls ein unmittelbarer Nachbar </w:t>
      </w:r>
    </w:p>
    <w:p w:rsidR="00726E5A" w:rsidRDefault="00726E5A" w:rsidP="00624D08">
      <w:pPr>
        <w:rPr>
          <w:sz w:val="28"/>
          <w:szCs w:val="28"/>
        </w:rPr>
      </w:pPr>
      <w:r w:rsidRPr="00624D08">
        <w:rPr>
          <w:sz w:val="28"/>
          <w:szCs w:val="28"/>
        </w:rPr>
        <w:t>der Europäischen</w:t>
      </w:r>
      <w:r>
        <w:rPr>
          <w:sz w:val="28"/>
          <w:szCs w:val="28"/>
        </w:rPr>
        <w:t xml:space="preserve"> </w:t>
      </w:r>
      <w:r w:rsidRPr="00624D08">
        <w:rPr>
          <w:sz w:val="28"/>
          <w:szCs w:val="28"/>
        </w:rPr>
        <w:t xml:space="preserve">Union ist, werden die Beziehungen der </w:t>
      </w:r>
    </w:p>
    <w:p w:rsidR="00726E5A" w:rsidRDefault="00726E5A" w:rsidP="00624D08">
      <w:pPr>
        <w:rPr>
          <w:sz w:val="28"/>
          <w:szCs w:val="28"/>
        </w:rPr>
      </w:pPr>
      <w:r w:rsidRPr="00624D08">
        <w:rPr>
          <w:sz w:val="28"/>
          <w:szCs w:val="28"/>
        </w:rPr>
        <w:t>Europäischen Union mit Russland</w:t>
      </w:r>
      <w:r>
        <w:rPr>
          <w:sz w:val="28"/>
          <w:szCs w:val="28"/>
        </w:rPr>
        <w:t xml:space="preserve"> </w:t>
      </w:r>
      <w:r w:rsidRPr="00624D08">
        <w:rPr>
          <w:sz w:val="28"/>
          <w:szCs w:val="28"/>
        </w:rPr>
        <w:t xml:space="preserve">im Rahmen einer </w:t>
      </w:r>
    </w:p>
    <w:p w:rsidR="00726E5A" w:rsidRPr="00624D08" w:rsidRDefault="00726E5A" w:rsidP="00624D08">
      <w:pPr>
        <w:rPr>
          <w:sz w:val="28"/>
          <w:szCs w:val="28"/>
        </w:rPr>
      </w:pPr>
      <w:r w:rsidRPr="00624D08">
        <w:rPr>
          <w:sz w:val="28"/>
          <w:szCs w:val="28"/>
        </w:rPr>
        <w:t xml:space="preserve">Strategischen Partnerschaft entwickelt. Ziel der </w:t>
      </w:r>
    </w:p>
    <w:p w:rsidR="00726E5A" w:rsidRDefault="00726E5A" w:rsidP="00624D08">
      <w:pPr>
        <w:rPr>
          <w:sz w:val="28"/>
          <w:szCs w:val="28"/>
        </w:rPr>
      </w:pPr>
      <w:r w:rsidRPr="00624D08">
        <w:rPr>
          <w:sz w:val="28"/>
          <w:szCs w:val="28"/>
        </w:rPr>
        <w:t>Europäischen Nachbarschafspolitik ist es in erster Linie</w:t>
      </w:r>
      <w:r>
        <w:rPr>
          <w:sz w:val="28"/>
          <w:szCs w:val="28"/>
        </w:rPr>
        <w:t>,</w:t>
      </w:r>
      <w:r w:rsidRPr="00624D08">
        <w:rPr>
          <w:sz w:val="28"/>
          <w:szCs w:val="28"/>
        </w:rPr>
        <w:t xml:space="preserve"> </w:t>
      </w:r>
    </w:p>
    <w:p w:rsidR="00726E5A" w:rsidRDefault="00726E5A" w:rsidP="00624D08">
      <w:pPr>
        <w:rPr>
          <w:sz w:val="28"/>
          <w:szCs w:val="28"/>
        </w:rPr>
      </w:pPr>
      <w:r w:rsidRPr="00624D08">
        <w:rPr>
          <w:sz w:val="28"/>
          <w:szCs w:val="28"/>
        </w:rPr>
        <w:t>die politischen</w:t>
      </w:r>
      <w:r>
        <w:rPr>
          <w:sz w:val="28"/>
          <w:szCs w:val="28"/>
        </w:rPr>
        <w:t xml:space="preserve"> </w:t>
      </w:r>
      <w:r w:rsidRPr="00624D08">
        <w:rPr>
          <w:sz w:val="28"/>
          <w:szCs w:val="28"/>
        </w:rPr>
        <w:t>und wirtschaftlichen Reformprozesse in den</w:t>
      </w:r>
      <w:r>
        <w:rPr>
          <w:sz w:val="28"/>
          <w:szCs w:val="28"/>
        </w:rPr>
        <w:tab/>
      </w:r>
      <w:r>
        <w:rPr>
          <w:sz w:val="28"/>
          <w:szCs w:val="28"/>
        </w:rPr>
        <w:tab/>
      </w:r>
      <w:r>
        <w:rPr>
          <w:sz w:val="28"/>
          <w:szCs w:val="28"/>
        </w:rPr>
        <w:tab/>
        <w:t xml:space="preserve">¼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Nachbarstaaten der Europäischen Union zu fördern. </w:t>
      </w:r>
    </w:p>
    <w:p w:rsidR="00726E5A" w:rsidRDefault="00726E5A" w:rsidP="00624D08">
      <w:pPr>
        <w:rPr>
          <w:sz w:val="28"/>
          <w:szCs w:val="28"/>
        </w:rPr>
      </w:pPr>
      <w:r w:rsidRPr="00624D08">
        <w:rPr>
          <w:sz w:val="28"/>
          <w:szCs w:val="28"/>
        </w:rPr>
        <w:t>Die Partnerstaaten</w:t>
      </w:r>
      <w:r>
        <w:rPr>
          <w:sz w:val="28"/>
          <w:szCs w:val="28"/>
        </w:rPr>
        <w:t xml:space="preserve"> </w:t>
      </w:r>
      <w:r w:rsidRPr="00624D08">
        <w:rPr>
          <w:sz w:val="28"/>
          <w:szCs w:val="28"/>
        </w:rPr>
        <w:t>sollen bei Stabilisierung, Modernisierung</w:t>
      </w:r>
    </w:p>
    <w:p w:rsidR="00726E5A" w:rsidRDefault="00726E5A" w:rsidP="00624D08">
      <w:pPr>
        <w:rPr>
          <w:sz w:val="28"/>
          <w:szCs w:val="28"/>
        </w:rPr>
      </w:pPr>
      <w:r w:rsidRPr="00624D08">
        <w:rPr>
          <w:sz w:val="28"/>
          <w:szCs w:val="28"/>
        </w:rPr>
        <w:t xml:space="preserve"> und insbesondere bei der</w:t>
      </w:r>
      <w:r>
        <w:rPr>
          <w:sz w:val="28"/>
          <w:szCs w:val="28"/>
        </w:rPr>
        <w:t xml:space="preserve"> </w:t>
      </w:r>
      <w:r w:rsidRPr="00624D08">
        <w:rPr>
          <w:sz w:val="28"/>
          <w:szCs w:val="28"/>
        </w:rPr>
        <w:t xml:space="preserve">Umsetzung demokratischer </w:t>
      </w:r>
    </w:p>
    <w:p w:rsidR="00726E5A" w:rsidRDefault="00726E5A" w:rsidP="00624D08">
      <w:pPr>
        <w:rPr>
          <w:sz w:val="28"/>
          <w:szCs w:val="28"/>
        </w:rPr>
      </w:pPr>
      <w:r w:rsidRPr="00624D08">
        <w:rPr>
          <w:sz w:val="28"/>
          <w:szCs w:val="28"/>
        </w:rPr>
        <w:t>Reformen unterstützt und der Dialog mit den</w:t>
      </w:r>
      <w:r>
        <w:rPr>
          <w:sz w:val="28"/>
          <w:szCs w:val="28"/>
        </w:rPr>
        <w:t xml:space="preserve"> </w:t>
      </w:r>
      <w:r w:rsidRPr="00624D08">
        <w:rPr>
          <w:sz w:val="28"/>
          <w:szCs w:val="28"/>
        </w:rPr>
        <w:t xml:space="preserve">verschiedenen </w:t>
      </w:r>
    </w:p>
    <w:p w:rsidR="00726E5A" w:rsidRDefault="00726E5A" w:rsidP="00624D08">
      <w:pPr>
        <w:rPr>
          <w:sz w:val="28"/>
          <w:szCs w:val="28"/>
        </w:rPr>
      </w:pPr>
      <w:r w:rsidRPr="00624D08">
        <w:rPr>
          <w:sz w:val="28"/>
          <w:szCs w:val="28"/>
        </w:rPr>
        <w:t>gesellschaftlichen Gruppierungen gefördert werden. Hierbei</w:t>
      </w:r>
      <w:r>
        <w:rPr>
          <w:sz w:val="28"/>
          <w:szCs w:val="28"/>
        </w:rPr>
        <w:t xml:space="preserve"> </w:t>
      </w:r>
    </w:p>
    <w:p w:rsidR="00726E5A" w:rsidRDefault="00726E5A" w:rsidP="00624D08">
      <w:pPr>
        <w:rPr>
          <w:sz w:val="28"/>
          <w:szCs w:val="28"/>
        </w:rPr>
      </w:pPr>
      <w:r w:rsidRPr="00624D08">
        <w:rPr>
          <w:sz w:val="28"/>
          <w:szCs w:val="28"/>
        </w:rPr>
        <w:t>setzt die Europäische Union auf finanzielle Unterstützung,</w:t>
      </w:r>
      <w:r>
        <w:rPr>
          <w:sz w:val="28"/>
          <w:szCs w:val="28"/>
        </w:rPr>
        <w:tab/>
      </w:r>
      <w:r>
        <w:rPr>
          <w:sz w:val="28"/>
          <w:szCs w:val="28"/>
        </w:rPr>
        <w:tab/>
      </w:r>
      <w:r>
        <w:rPr>
          <w:sz w:val="28"/>
          <w:szCs w:val="28"/>
        </w:rPr>
        <w:tab/>
        <w:t xml:space="preserve">½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stärkere wirtschaftliche Integration, einen engeren </w:t>
      </w:r>
    </w:p>
    <w:p w:rsidR="00726E5A" w:rsidRDefault="00726E5A" w:rsidP="00624D08">
      <w:pPr>
        <w:rPr>
          <w:sz w:val="28"/>
          <w:szCs w:val="28"/>
        </w:rPr>
      </w:pPr>
      <w:r w:rsidRPr="00624D08">
        <w:rPr>
          <w:sz w:val="28"/>
          <w:szCs w:val="28"/>
        </w:rPr>
        <w:t>politischen Dialog</w:t>
      </w:r>
      <w:r>
        <w:rPr>
          <w:sz w:val="28"/>
          <w:szCs w:val="28"/>
        </w:rPr>
        <w:t xml:space="preserve"> </w:t>
      </w:r>
      <w:r w:rsidRPr="00624D08">
        <w:rPr>
          <w:sz w:val="28"/>
          <w:szCs w:val="28"/>
        </w:rPr>
        <w:t xml:space="preserve">und vertiefte sektorale Zusammenarbeit </w:t>
      </w:r>
    </w:p>
    <w:p w:rsidR="00726E5A" w:rsidRDefault="00726E5A" w:rsidP="00624D08">
      <w:pPr>
        <w:rPr>
          <w:sz w:val="28"/>
          <w:szCs w:val="28"/>
        </w:rPr>
      </w:pPr>
      <w:r w:rsidRPr="00624D08">
        <w:rPr>
          <w:sz w:val="28"/>
          <w:szCs w:val="28"/>
        </w:rPr>
        <w:t>mit den Partnerstaaten. Innerhalb</w:t>
      </w:r>
      <w:r>
        <w:rPr>
          <w:sz w:val="28"/>
          <w:szCs w:val="28"/>
        </w:rPr>
        <w:t xml:space="preserve"> </w:t>
      </w:r>
      <w:r w:rsidRPr="00624D08">
        <w:rPr>
          <w:sz w:val="28"/>
          <w:szCs w:val="28"/>
        </w:rPr>
        <w:t xml:space="preserve">dieses Rahmens verfolgt </w:t>
      </w:r>
    </w:p>
    <w:p w:rsidR="00726E5A" w:rsidRDefault="00726E5A" w:rsidP="00624D08">
      <w:pPr>
        <w:rPr>
          <w:sz w:val="28"/>
          <w:szCs w:val="28"/>
        </w:rPr>
      </w:pPr>
      <w:r w:rsidRPr="00624D08">
        <w:rPr>
          <w:sz w:val="28"/>
          <w:szCs w:val="28"/>
        </w:rPr>
        <w:t>die Europäische Union einen leistungsbezogenen</w:t>
      </w:r>
      <w:r>
        <w:rPr>
          <w:sz w:val="28"/>
          <w:szCs w:val="28"/>
        </w:rPr>
        <w:t xml:space="preserve"> </w:t>
      </w:r>
      <w:r w:rsidRPr="00624D08">
        <w:rPr>
          <w:sz w:val="28"/>
          <w:szCs w:val="28"/>
        </w:rPr>
        <w:t xml:space="preserve">Ansatz: </w:t>
      </w:r>
    </w:p>
    <w:p w:rsidR="00726E5A" w:rsidRPr="00624D08" w:rsidRDefault="00726E5A" w:rsidP="00624D08">
      <w:pPr>
        <w:rPr>
          <w:sz w:val="28"/>
          <w:szCs w:val="28"/>
        </w:rPr>
      </w:pPr>
      <w:r w:rsidRPr="00624D08">
        <w:rPr>
          <w:sz w:val="28"/>
          <w:szCs w:val="28"/>
        </w:rPr>
        <w:t>Staaten, die deutliche Erfolge auf dem Reformweg vorweisen,</w:t>
      </w:r>
    </w:p>
    <w:p w:rsidR="00726E5A" w:rsidRDefault="00726E5A" w:rsidP="00624D08">
      <w:pPr>
        <w:rPr>
          <w:sz w:val="28"/>
          <w:szCs w:val="28"/>
        </w:rPr>
      </w:pPr>
      <w:r w:rsidRPr="00624D08">
        <w:rPr>
          <w:sz w:val="28"/>
          <w:szCs w:val="28"/>
        </w:rPr>
        <w:t>können ihre wirtschaftlichen und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¾ </w:t>
      </w:r>
    </w:p>
    <w:p w:rsidR="00726E5A" w:rsidRPr="00624D08" w:rsidRDefault="00726E5A" w:rsidP="00624D08">
      <w:pPr>
        <w:rPr>
          <w:sz w:val="28"/>
          <w:szCs w:val="28"/>
        </w:rPr>
      </w:pPr>
    </w:p>
    <w:p w:rsidR="00726E5A" w:rsidRDefault="00726E5A" w:rsidP="00624D08">
      <w:pPr>
        <w:rPr>
          <w:sz w:val="28"/>
          <w:szCs w:val="28"/>
        </w:rPr>
      </w:pPr>
      <w:r w:rsidRPr="00624D08">
        <w:rPr>
          <w:sz w:val="28"/>
          <w:szCs w:val="28"/>
        </w:rPr>
        <w:t xml:space="preserve">politischen Beziehungen mit der Union nach und nach ausbauen. </w:t>
      </w:r>
    </w:p>
    <w:p w:rsidR="00726E5A" w:rsidRDefault="00726E5A" w:rsidP="00624D08">
      <w:pPr>
        <w:rPr>
          <w:sz w:val="28"/>
          <w:szCs w:val="28"/>
        </w:rPr>
      </w:pPr>
      <w:r w:rsidRPr="00624D08">
        <w:rPr>
          <w:sz w:val="28"/>
          <w:szCs w:val="28"/>
        </w:rPr>
        <w:t>Lassen</w:t>
      </w:r>
      <w:r>
        <w:rPr>
          <w:sz w:val="28"/>
          <w:szCs w:val="28"/>
        </w:rPr>
        <w:t xml:space="preserve"> </w:t>
      </w:r>
      <w:r w:rsidRPr="00624D08">
        <w:rPr>
          <w:sz w:val="28"/>
          <w:szCs w:val="28"/>
        </w:rPr>
        <w:t xml:space="preserve">Sie mich in diesem Zusammenhang mit Nachdruck </w:t>
      </w:r>
    </w:p>
    <w:p w:rsidR="00726E5A" w:rsidRDefault="00726E5A" w:rsidP="00624D08">
      <w:pPr>
        <w:rPr>
          <w:sz w:val="28"/>
          <w:szCs w:val="28"/>
        </w:rPr>
      </w:pPr>
      <w:r w:rsidRPr="00624D08">
        <w:rPr>
          <w:sz w:val="28"/>
          <w:szCs w:val="28"/>
        </w:rPr>
        <w:t>darauf hinweisen, dass</w:t>
      </w:r>
      <w:r>
        <w:rPr>
          <w:sz w:val="28"/>
          <w:szCs w:val="28"/>
        </w:rPr>
        <w:t xml:space="preserve"> </w:t>
      </w:r>
      <w:r w:rsidRPr="00624D08">
        <w:rPr>
          <w:sz w:val="28"/>
          <w:szCs w:val="28"/>
        </w:rPr>
        <w:t xml:space="preserve">die Europäische Nachbarschaftspolitik </w:t>
      </w:r>
    </w:p>
    <w:p w:rsidR="00726E5A" w:rsidRDefault="00726E5A" w:rsidP="00624D08">
      <w:pPr>
        <w:rPr>
          <w:sz w:val="28"/>
          <w:szCs w:val="28"/>
        </w:rPr>
      </w:pPr>
      <w:r w:rsidRPr="00624D08">
        <w:rPr>
          <w:sz w:val="28"/>
          <w:szCs w:val="28"/>
        </w:rPr>
        <w:t>dabei in keiner Weise einer</w:t>
      </w:r>
      <w:r>
        <w:rPr>
          <w:sz w:val="28"/>
          <w:szCs w:val="28"/>
        </w:rPr>
        <w:t xml:space="preserve"> </w:t>
      </w:r>
      <w:r w:rsidRPr="00624D08">
        <w:rPr>
          <w:sz w:val="28"/>
          <w:szCs w:val="28"/>
        </w:rPr>
        <w:t xml:space="preserve">möglichen künftigen noch </w:t>
      </w:r>
    </w:p>
    <w:p w:rsidR="00726E5A" w:rsidRDefault="00726E5A" w:rsidP="00624D08">
      <w:pPr>
        <w:rPr>
          <w:sz w:val="28"/>
          <w:szCs w:val="28"/>
        </w:rPr>
      </w:pPr>
      <w:r w:rsidRPr="00624D08">
        <w:rPr>
          <w:sz w:val="28"/>
          <w:szCs w:val="28"/>
        </w:rPr>
        <w:t>weitergehenden Entwicklung der Beziehungen</w:t>
      </w:r>
      <w:r>
        <w:rPr>
          <w:sz w:val="28"/>
          <w:szCs w:val="28"/>
        </w:rPr>
        <w:t xml:space="preserve"> </w:t>
      </w:r>
      <w:r w:rsidRPr="00624D08">
        <w:rPr>
          <w:sz w:val="28"/>
          <w:szCs w:val="28"/>
        </w:rPr>
        <w:t xml:space="preserve">der europäischen </w:t>
      </w:r>
    </w:p>
    <w:p w:rsidR="00726E5A" w:rsidRDefault="00726E5A" w:rsidP="00624D08">
      <w:pPr>
        <w:rPr>
          <w:b/>
          <w:sz w:val="28"/>
          <w:szCs w:val="28"/>
        </w:rPr>
      </w:pPr>
      <w:r w:rsidRPr="00624D08">
        <w:rPr>
          <w:sz w:val="28"/>
          <w:szCs w:val="28"/>
        </w:rPr>
        <w:t>Nachbarn zur Europäischen Union vorgreift. Umgekehrt</w:t>
      </w:r>
      <w:r w:rsidRPr="00624D08">
        <w:rPr>
          <w:sz w:val="28"/>
          <w:szCs w:val="28"/>
        </w:rPr>
        <w:tab/>
      </w:r>
      <w:r>
        <w:rPr>
          <w:sz w:val="28"/>
          <w:szCs w:val="28"/>
        </w:rPr>
        <w:tab/>
      </w:r>
      <w:r>
        <w:rPr>
          <w:sz w:val="28"/>
          <w:szCs w:val="28"/>
        </w:rPr>
        <w:tab/>
      </w:r>
      <w:r>
        <w:rPr>
          <w:sz w:val="28"/>
          <w:szCs w:val="28"/>
        </w:rPr>
        <w:tab/>
      </w:r>
      <w:r w:rsidRPr="00EC1EA8">
        <w:rPr>
          <w:b/>
          <w:sz w:val="28"/>
          <w:szCs w:val="28"/>
        </w:rPr>
        <w:t>7./400</w:t>
      </w:r>
    </w:p>
    <w:p w:rsidR="00726E5A" w:rsidRPr="00624D08" w:rsidRDefault="00726E5A" w:rsidP="00624D08">
      <w:pPr>
        <w:rPr>
          <w:sz w:val="28"/>
          <w:szCs w:val="28"/>
        </w:rPr>
      </w:pPr>
    </w:p>
    <w:p w:rsidR="00726E5A" w:rsidRPr="00624D08" w:rsidRDefault="00726E5A" w:rsidP="00624D08">
      <w:pPr>
        <w:rPr>
          <w:sz w:val="28"/>
          <w:szCs w:val="28"/>
        </w:rPr>
      </w:pPr>
    </w:p>
    <w:p w:rsidR="00726E5A" w:rsidRDefault="00726E5A" w:rsidP="00EC1EA8">
      <w:pPr>
        <w:rPr>
          <w:sz w:val="28"/>
          <w:szCs w:val="28"/>
        </w:rPr>
      </w:pPr>
      <w:r w:rsidRPr="00EC1EA8">
        <w:rPr>
          <w:sz w:val="28"/>
          <w:szCs w:val="28"/>
        </w:rPr>
        <w:t xml:space="preserve">bietet sie aber auch keine direkte Beitrittsperspektive. </w:t>
      </w:r>
    </w:p>
    <w:p w:rsidR="00726E5A" w:rsidRDefault="00726E5A" w:rsidP="00EC1EA8">
      <w:pPr>
        <w:rPr>
          <w:sz w:val="28"/>
          <w:szCs w:val="28"/>
        </w:rPr>
      </w:pPr>
    </w:p>
    <w:p w:rsidR="00726E5A" w:rsidRDefault="00726E5A" w:rsidP="00EC1EA8">
      <w:pPr>
        <w:rPr>
          <w:sz w:val="28"/>
          <w:szCs w:val="28"/>
        </w:rPr>
      </w:pPr>
    </w:p>
    <w:p w:rsidR="00726E5A" w:rsidRPr="00EC1EA8" w:rsidRDefault="00726E5A" w:rsidP="00EC1EA8">
      <w:pPr>
        <w:rPr>
          <w:sz w:val="28"/>
          <w:szCs w:val="28"/>
        </w:rPr>
      </w:pPr>
      <w:r w:rsidRPr="00EC1EA8">
        <w:rPr>
          <w:b/>
          <w:sz w:val="28"/>
          <w:szCs w:val="28"/>
        </w:rPr>
        <w:t>Beginn der 4. Minute</w:t>
      </w:r>
      <w:r>
        <w:rPr>
          <w:b/>
          <w:sz w:val="28"/>
          <w:szCs w:val="28"/>
        </w:rPr>
        <w:t>:</w:t>
      </w:r>
      <w:r>
        <w:rPr>
          <w:sz w:val="28"/>
          <w:szCs w:val="28"/>
        </w:rPr>
        <w:t xml:space="preserve"> In jeder Partnerschaft</w:t>
      </w:r>
    </w:p>
    <w:sectPr w:rsidR="00726E5A" w:rsidRPr="00EC1EA8" w:rsidSect="00AA75B1">
      <w:footerReference w:type="default" r:id="rId6"/>
      <w:pgSz w:w="11906" w:h="16838"/>
      <w:pgMar w:top="1418" w:right="127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E5A" w:rsidRDefault="00726E5A" w:rsidP="00124458">
      <w:r>
        <w:separator/>
      </w:r>
    </w:p>
  </w:endnote>
  <w:endnote w:type="continuationSeparator" w:id="0">
    <w:p w:rsidR="00726E5A" w:rsidRDefault="00726E5A" w:rsidP="00124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5A" w:rsidRDefault="00726E5A">
    <w:pPr>
      <w:pStyle w:val="Footer"/>
      <w:jc w:val="center"/>
    </w:pPr>
    <w:fldSimple w:instr=" PAGE   \* MERGEFORMAT ">
      <w:r>
        <w:rPr>
          <w:noProof/>
        </w:rPr>
        <w:t>6</w:t>
      </w:r>
    </w:fldSimple>
  </w:p>
  <w:p w:rsidR="00726E5A" w:rsidRDefault="00726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E5A" w:rsidRDefault="00726E5A" w:rsidP="00124458">
      <w:r>
        <w:separator/>
      </w:r>
    </w:p>
  </w:footnote>
  <w:footnote w:type="continuationSeparator" w:id="0">
    <w:p w:rsidR="00726E5A" w:rsidRDefault="00726E5A" w:rsidP="001244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D08"/>
    <w:rsid w:val="00124458"/>
    <w:rsid w:val="001E5FA6"/>
    <w:rsid w:val="002E7621"/>
    <w:rsid w:val="003546CE"/>
    <w:rsid w:val="00443BF7"/>
    <w:rsid w:val="004C3E08"/>
    <w:rsid w:val="004C646A"/>
    <w:rsid w:val="005E6DE9"/>
    <w:rsid w:val="00624D08"/>
    <w:rsid w:val="007200BA"/>
    <w:rsid w:val="00726E5A"/>
    <w:rsid w:val="008959B3"/>
    <w:rsid w:val="00934D04"/>
    <w:rsid w:val="009E0234"/>
    <w:rsid w:val="00AA75B1"/>
    <w:rsid w:val="00AC5435"/>
    <w:rsid w:val="00C00E6F"/>
    <w:rsid w:val="00C167D1"/>
    <w:rsid w:val="00C942B6"/>
    <w:rsid w:val="00CC7410"/>
    <w:rsid w:val="00CF2B19"/>
    <w:rsid w:val="00D32DF1"/>
    <w:rsid w:val="00DC2C01"/>
    <w:rsid w:val="00E706A9"/>
    <w:rsid w:val="00E76344"/>
    <w:rsid w:val="00EC1EA8"/>
    <w:rsid w:val="00FB621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2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4458"/>
    <w:pPr>
      <w:tabs>
        <w:tab w:val="center" w:pos="4536"/>
        <w:tab w:val="right" w:pos="9072"/>
      </w:tabs>
    </w:pPr>
  </w:style>
  <w:style w:type="character" w:customStyle="1" w:styleId="HeaderChar">
    <w:name w:val="Header Char"/>
    <w:basedOn w:val="DefaultParagraphFont"/>
    <w:link w:val="Header"/>
    <w:uiPriority w:val="99"/>
    <w:locked/>
    <w:rsid w:val="00124458"/>
    <w:rPr>
      <w:rFonts w:cs="Times New Roman"/>
      <w:sz w:val="24"/>
      <w:szCs w:val="24"/>
    </w:rPr>
  </w:style>
  <w:style w:type="paragraph" w:styleId="Footer">
    <w:name w:val="footer"/>
    <w:basedOn w:val="Normal"/>
    <w:link w:val="FooterChar"/>
    <w:uiPriority w:val="99"/>
    <w:rsid w:val="00124458"/>
    <w:pPr>
      <w:tabs>
        <w:tab w:val="center" w:pos="4536"/>
        <w:tab w:val="right" w:pos="9072"/>
      </w:tabs>
    </w:pPr>
  </w:style>
  <w:style w:type="character" w:customStyle="1" w:styleId="FooterChar">
    <w:name w:val="Footer Char"/>
    <w:basedOn w:val="DefaultParagraphFont"/>
    <w:link w:val="Footer"/>
    <w:uiPriority w:val="99"/>
    <w:locked/>
    <w:rsid w:val="0012445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140341829">
      <w:marLeft w:val="0"/>
      <w:marRight w:val="0"/>
      <w:marTop w:val="0"/>
      <w:marBottom w:val="0"/>
      <w:divBdr>
        <w:top w:val="none" w:sz="0" w:space="0" w:color="auto"/>
        <w:left w:val="none" w:sz="0" w:space="0" w:color="auto"/>
        <w:bottom w:val="none" w:sz="0" w:space="0" w:color="auto"/>
        <w:right w:val="none" w:sz="0" w:space="0" w:color="auto"/>
      </w:divBdr>
    </w:div>
    <w:div w:id="1140341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1318</Words>
  <Characters>8307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 Präsident, meine Damen und Herren</dc:title>
  <dc:subject/>
  <dc:creator>Karlheinz Volk</dc:creator>
  <cp:keywords/>
  <dc:description/>
  <cp:lastModifiedBy>Karlheinz Volk</cp:lastModifiedBy>
  <cp:revision>7</cp:revision>
  <dcterms:created xsi:type="dcterms:W3CDTF">2015-03-13T15:54:00Z</dcterms:created>
  <dcterms:modified xsi:type="dcterms:W3CDTF">2015-03-15T11:34:00Z</dcterms:modified>
</cp:coreProperties>
</file>