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39" w:rsidRPr="003546CE" w:rsidRDefault="00C34539" w:rsidP="001D34B0">
      <w:pPr>
        <w:tabs>
          <w:tab w:val="left" w:pos="9356"/>
        </w:tabs>
        <w:ind w:left="-426" w:right="849"/>
        <w:jc w:val="center"/>
        <w:rPr>
          <w:rFonts w:ascii="Arial" w:hAnsi="Arial"/>
          <w:b/>
          <w:sz w:val="40"/>
          <w:szCs w:val="40"/>
        </w:rPr>
      </w:pPr>
      <w:r w:rsidRPr="003546CE">
        <w:rPr>
          <w:rFonts w:ascii="Arial" w:hAnsi="Arial"/>
          <w:b/>
          <w:sz w:val="40"/>
          <w:szCs w:val="40"/>
        </w:rPr>
        <w:t>Bezirkstage 201</w:t>
      </w:r>
      <w:r>
        <w:rPr>
          <w:rFonts w:ascii="Arial" w:hAnsi="Arial"/>
          <w:b/>
          <w:sz w:val="40"/>
          <w:szCs w:val="40"/>
        </w:rPr>
        <w:t>5</w:t>
      </w:r>
    </w:p>
    <w:p w:rsidR="00C34539" w:rsidRDefault="00C34539" w:rsidP="001D34B0">
      <w:pPr>
        <w:tabs>
          <w:tab w:val="left" w:pos="9356"/>
        </w:tabs>
        <w:ind w:left="-426" w:right="849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Mittelhessen                 +                        Nordhessen</w:t>
      </w:r>
    </w:p>
    <w:p w:rsidR="00C34539" w:rsidRDefault="00C34539" w:rsidP="001D34B0">
      <w:pPr>
        <w:tabs>
          <w:tab w:val="left" w:pos="9356"/>
        </w:tabs>
        <w:ind w:left="-426" w:right="849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Praktikerklasse 2       </w:t>
      </w:r>
      <w:r>
        <w:rPr>
          <w:rFonts w:ascii="Arial" w:hAnsi="Arial"/>
          <w:sz w:val="28"/>
          <w:szCs w:val="28"/>
        </w:rPr>
        <w:t>160 – 340 Silben   steigend um 20 Silben je Minute</w:t>
      </w:r>
    </w:p>
    <w:p w:rsidR="00C34539" w:rsidRDefault="00C34539" w:rsidP="001D34B0">
      <w:pPr>
        <w:tabs>
          <w:tab w:val="left" w:pos="9356"/>
        </w:tabs>
        <w:ind w:left="-426" w:right="849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Übertragungszeit: 160 Minuten</w:t>
      </w:r>
    </w:p>
    <w:p w:rsidR="00C34539" w:rsidRDefault="00C34539" w:rsidP="001D34B0">
      <w:pPr>
        <w:tabs>
          <w:tab w:val="left" w:pos="9356"/>
        </w:tabs>
        <w:ind w:left="-426" w:right="849"/>
        <w:jc w:val="center"/>
        <w:rPr>
          <w:rFonts w:ascii="Arial" w:hAnsi="Arial"/>
          <w:sz w:val="28"/>
          <w:szCs w:val="28"/>
        </w:rPr>
      </w:pPr>
    </w:p>
    <w:p w:rsidR="00C34539" w:rsidRDefault="00C34539" w:rsidP="00B46FAC">
      <w:pPr>
        <w:tabs>
          <w:tab w:val="left" w:pos="9356"/>
        </w:tabs>
        <w:ind w:left="567" w:right="849" w:hanging="1134"/>
        <w:rPr>
          <w:bCs/>
          <w:sz w:val="28"/>
          <w:szCs w:val="28"/>
        </w:rPr>
      </w:pPr>
      <w:r w:rsidRPr="00980AB7">
        <w:rPr>
          <w:b/>
          <w:sz w:val="28"/>
          <w:szCs w:val="28"/>
        </w:rPr>
        <w:t>Thema:</w:t>
      </w:r>
      <w:r w:rsidRPr="009E02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AA75B1">
        <w:rPr>
          <w:bCs/>
          <w:sz w:val="28"/>
          <w:szCs w:val="28"/>
        </w:rPr>
        <w:t>Aktuelle Situation in der Europäischen Union, Europäische Nachbarschaftspolitik, Transatlantische Partnerschaft mit den Vereinigten Staaten von Amerika und Abschluss eines transatlantischen Wirtschaftsabkommens</w:t>
      </w:r>
    </w:p>
    <w:p w:rsidR="00C34539" w:rsidRDefault="00C34539" w:rsidP="001D34B0">
      <w:pPr>
        <w:tabs>
          <w:tab w:val="left" w:pos="9356"/>
        </w:tabs>
        <w:ind w:left="567" w:right="849" w:hanging="1134"/>
        <w:rPr>
          <w:bCs/>
          <w:sz w:val="28"/>
          <w:szCs w:val="28"/>
        </w:rPr>
      </w:pPr>
    </w:p>
    <w:p w:rsidR="00C34539" w:rsidRPr="00403A36" w:rsidRDefault="00C34539" w:rsidP="00B46FAC">
      <w:pPr>
        <w:tabs>
          <w:tab w:val="left" w:pos="9356"/>
        </w:tabs>
        <w:ind w:left="851" w:right="849" w:hanging="1418"/>
        <w:rPr>
          <w:sz w:val="28"/>
          <w:szCs w:val="28"/>
        </w:rPr>
      </w:pPr>
      <w:r w:rsidRPr="009E0234">
        <w:rPr>
          <w:b/>
          <w:sz w:val="28"/>
          <w:szCs w:val="28"/>
        </w:rPr>
        <w:t xml:space="preserve">Anzugeben: </w:t>
      </w:r>
      <w:r w:rsidRPr="00403A36">
        <w:rPr>
          <w:sz w:val="28"/>
          <w:szCs w:val="28"/>
        </w:rPr>
        <w:t>Aspekte, transatlantische Partnerschaft</w:t>
      </w:r>
      <w:r>
        <w:rPr>
          <w:sz w:val="28"/>
          <w:szCs w:val="28"/>
        </w:rPr>
        <w:t>, Nachbarschaftspolitik, Wirtschaftsraum (1.); exportorientierten, funktionierender (2.); Globalisierung (3.); h</w:t>
      </w:r>
      <w:r w:rsidRPr="00403A36">
        <w:rPr>
          <w:sz w:val="28"/>
          <w:szCs w:val="28"/>
        </w:rPr>
        <w:t>istorischen, zukunftsorientiert, Bewertung (4.);</w:t>
      </w:r>
      <w:r>
        <w:rPr>
          <w:sz w:val="28"/>
          <w:szCs w:val="28"/>
        </w:rPr>
        <w:t xml:space="preserve"> „NSA-Affäre“, Vertrauensverlust (5.); Abrüstung, Klimaschutz, Energieversorgung, Internet, Konsultationen (6.); gewaltigen globalen militärische (7.); Wohlstand (8.); sektorale, leistungsbezogenen (9.); </w:t>
      </w:r>
      <w:r w:rsidRPr="00403A36">
        <w:rPr>
          <w:sz w:val="28"/>
          <w:szCs w:val="28"/>
        </w:rPr>
        <w:t xml:space="preserve"> </w:t>
      </w:r>
    </w:p>
    <w:p w:rsidR="00C34539" w:rsidRPr="00C942B6" w:rsidRDefault="00C34539" w:rsidP="001D34B0">
      <w:pPr>
        <w:tabs>
          <w:tab w:val="left" w:pos="9356"/>
        </w:tabs>
        <w:ind w:left="-567" w:right="84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ab/>
      </w:r>
    </w:p>
    <w:p w:rsidR="00C34539" w:rsidRDefault="00C34539" w:rsidP="001D34B0">
      <w:pPr>
        <w:tabs>
          <w:tab w:val="left" w:pos="9356"/>
        </w:tabs>
        <w:ind w:left="-567" w:right="849"/>
        <w:rPr>
          <w:b/>
          <w:bCs/>
          <w:sz w:val="40"/>
          <w:szCs w:val="40"/>
        </w:rPr>
      </w:pPr>
      <w:r w:rsidRPr="00C942B6">
        <w:rPr>
          <w:b/>
          <w:bCs/>
          <w:sz w:val="40"/>
          <w:szCs w:val="40"/>
        </w:rPr>
        <w:t>Probeansage:</w:t>
      </w:r>
    </w:p>
    <w:p w:rsidR="00C34539" w:rsidRDefault="00C34539" w:rsidP="001D34B0">
      <w:pPr>
        <w:tabs>
          <w:tab w:val="left" w:pos="9356"/>
        </w:tabs>
        <w:ind w:left="-567" w:right="849"/>
        <w:rPr>
          <w:b/>
          <w:bCs/>
          <w:sz w:val="40"/>
          <w:szCs w:val="40"/>
        </w:rPr>
      </w:pP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  <w:r w:rsidRPr="00B46FAC">
        <w:rPr>
          <w:sz w:val="28"/>
          <w:szCs w:val="28"/>
        </w:rPr>
        <w:t xml:space="preserve">Herr Präsident, meine Damen und Herren! Gleichzeitig mit der Erweiterung der Europäischen Union durch Beitritt neuer Mitgliedstaaten wurde die sogenannte Europäische </w:t>
      </w: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  <w:r w:rsidRPr="00B46FAC">
        <w:rPr>
          <w:sz w:val="28"/>
          <w:szCs w:val="28"/>
        </w:rPr>
        <w:tab/>
        <w:t>¼</w:t>
      </w: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  <w:r w:rsidRPr="00B46FAC">
        <w:rPr>
          <w:sz w:val="28"/>
          <w:szCs w:val="28"/>
        </w:rPr>
        <w:t xml:space="preserve">Nachbarschaftspolitik entwickelt. Ziel der auch von der deutschen Bundesregierung vertretenen Europäischen Nachbarschaftspolitik ist es, die unmittelbaren Nachbarstaaten </w:t>
      </w: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  <w:r w:rsidRPr="00B46FAC">
        <w:rPr>
          <w:sz w:val="28"/>
          <w:szCs w:val="28"/>
        </w:rPr>
        <w:tab/>
        <w:t>½</w:t>
      </w: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  <w:r w:rsidRPr="00B46FAC">
        <w:rPr>
          <w:sz w:val="28"/>
          <w:szCs w:val="28"/>
        </w:rPr>
        <w:t xml:space="preserve">beim Aufbau einer vertieften Demokratie zu unterstützen und ihre wirtschaftliche Entwicklung nachhaltig zu fördern. Neben der Europäischen Nachbarschaftspolitik ist </w:t>
      </w: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  <w:r w:rsidRPr="00B46FAC">
        <w:rPr>
          <w:sz w:val="28"/>
          <w:szCs w:val="28"/>
        </w:rPr>
        <w:tab/>
        <w:t>¾</w:t>
      </w: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  <w:r w:rsidRPr="00B46FAC">
        <w:rPr>
          <w:sz w:val="28"/>
          <w:szCs w:val="28"/>
        </w:rPr>
        <w:t xml:space="preserve">der Ausbau unserer politischen und wirtschaftlichen Beziehungen zu den Vereinigten Staaten von Amerika von größter Bedeutung. In diesem Zusammenhang möchte ich insbesondere </w:t>
      </w:r>
    </w:p>
    <w:p w:rsidR="00C34539" w:rsidRPr="00B46FAC" w:rsidRDefault="00C34539" w:rsidP="00B46FAC">
      <w:pPr>
        <w:tabs>
          <w:tab w:val="left" w:pos="9356"/>
        </w:tabs>
        <w:ind w:left="-426"/>
        <w:rPr>
          <w:b/>
          <w:sz w:val="28"/>
          <w:szCs w:val="28"/>
        </w:rPr>
      </w:pPr>
      <w:r w:rsidRPr="00B46FAC">
        <w:rPr>
          <w:b/>
          <w:sz w:val="28"/>
          <w:szCs w:val="28"/>
        </w:rPr>
        <w:tab/>
        <w:t>3./200</w:t>
      </w: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</w:p>
    <w:p w:rsidR="00C34539" w:rsidRPr="00B46FAC" w:rsidRDefault="00C34539" w:rsidP="00B46FAC">
      <w:pPr>
        <w:tabs>
          <w:tab w:val="left" w:pos="9581"/>
        </w:tabs>
        <w:ind w:left="-426"/>
        <w:rPr>
          <w:sz w:val="28"/>
          <w:szCs w:val="28"/>
        </w:rPr>
      </w:pPr>
    </w:p>
    <w:p w:rsidR="00C34539" w:rsidRPr="00B46FAC" w:rsidRDefault="00C34539" w:rsidP="00B46FAC">
      <w:pPr>
        <w:tabs>
          <w:tab w:val="left" w:pos="9356"/>
        </w:tabs>
        <w:ind w:left="-426" w:right="849"/>
        <w:rPr>
          <w:b/>
          <w:bCs/>
          <w:sz w:val="28"/>
          <w:szCs w:val="28"/>
        </w:rPr>
      </w:pPr>
      <w:r w:rsidRPr="00B46FAC">
        <w:rPr>
          <w:sz w:val="28"/>
          <w:szCs w:val="28"/>
        </w:rPr>
        <w:t>auf die Verhandlungen zum Abschluss eines transatlantischen Wirtschaftsabkommens zwischen den Vereinigten Staaten von Amerika und der Europäischen Union hinweisen.</w:t>
      </w:r>
    </w:p>
    <w:p w:rsidR="00C34539" w:rsidRPr="00FE2A95" w:rsidRDefault="00C34539" w:rsidP="001D34B0">
      <w:pPr>
        <w:tabs>
          <w:tab w:val="left" w:pos="9356"/>
        </w:tabs>
        <w:ind w:left="-567" w:right="119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ab/>
      </w:r>
    </w:p>
    <w:p w:rsidR="00C34539" w:rsidRPr="00FE2A95" w:rsidRDefault="00C34539" w:rsidP="001D34B0">
      <w:pPr>
        <w:tabs>
          <w:tab w:val="left" w:pos="9356"/>
        </w:tabs>
        <w:ind w:left="-567" w:right="1190"/>
        <w:rPr>
          <w:b/>
          <w:bCs/>
          <w:sz w:val="40"/>
          <w:szCs w:val="40"/>
        </w:rPr>
      </w:pPr>
      <w:r w:rsidRPr="00FE2A95">
        <w:rPr>
          <w:b/>
          <w:bCs/>
          <w:sz w:val="40"/>
          <w:szCs w:val="40"/>
        </w:rPr>
        <w:t>Ansage</w:t>
      </w:r>
    </w:p>
    <w:p w:rsidR="00C34539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Herr Präsident, meine Damen und Herren! Ich möchte heute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auf 3 zentrale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Aspekte der deutschen Außenpolitik eingehen.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Dies sind die aktuelle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Situation der Europäischen Union, die transatlantische Partnerschaft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mit den Vereinigten Staaten von Amerika und die Europäische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Nachbarschaftspolitik. Durch die Erweiterung der Europäischen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Union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auf 28 Mitgliedstaaten hat sich der europäische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Wirtschaftsraum zum größten gemeinsamen Markt der Welt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entwickelt.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Zwei Drittel des gesamten Handels der </w:t>
      </w:r>
    </w:p>
    <w:p w:rsidR="00C34539" w:rsidRDefault="00C34539" w:rsidP="00083243">
      <w:pPr>
        <w:rPr>
          <w:b/>
          <w:sz w:val="28"/>
          <w:szCs w:val="28"/>
        </w:rPr>
      </w:pPr>
      <w:r w:rsidRPr="001D34B0">
        <w:rPr>
          <w:sz w:val="28"/>
          <w:szCs w:val="28"/>
        </w:rPr>
        <w:t>Europäischen Union entfallen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auf</w:t>
      </w:r>
      <w:r w:rsidRPr="001D34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4B0">
        <w:rPr>
          <w:b/>
          <w:sz w:val="28"/>
          <w:szCs w:val="28"/>
        </w:rPr>
        <w:t>1./160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den Handel zwischen den Mitgliedstaaten. Lassen Sie mich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in diesem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Zusammenhang darauf hinweisen, dass vor allem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die exportorientierten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deutschen Wirtschaftunternehmen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davon profitieren: Im Jahr 2013 hat die Bundesrepublik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Deutschland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Waren im Wert von rund 623 Mrd. Euro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in die Mitgliedstaaten 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Europäischen Union exportiert. Meine Damen und Herren!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Ein funktionierender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Binnenmarkt ist die unabdingbare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Voraussetzung dafür, dass die Wirtschaftskraft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in den Mitgliedstaaten der Europäischen Union weiter steigt.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Ein funktionierender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europäischer Binnenmarkt ist nicht nur </w:t>
      </w:r>
    </w:p>
    <w:p w:rsidR="00C34539" w:rsidRDefault="00C34539" w:rsidP="00083243">
      <w:pPr>
        <w:rPr>
          <w:b/>
          <w:sz w:val="28"/>
          <w:szCs w:val="28"/>
        </w:rPr>
      </w:pPr>
      <w:r w:rsidRPr="001D34B0">
        <w:rPr>
          <w:sz w:val="28"/>
          <w:szCs w:val="28"/>
        </w:rPr>
        <w:t>Grundlage für die internationale</w:t>
      </w:r>
      <w:r w:rsidRPr="001D34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4B0">
        <w:rPr>
          <w:b/>
          <w:sz w:val="28"/>
          <w:szCs w:val="28"/>
        </w:rPr>
        <w:t>2./180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Wettbewerbsfähigkeit der europäischen Unternehmen,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sondern sichert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Arbeitsplätze in den Mitgliedstaaten und bietet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damit soziale Sicherheit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in Zeiten der fortschreitenden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Globalisierung. Meine Damen und Herren, ich komme damit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zum zweiten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Punkt meiner heutigen Ausführungen: der transatlantischen Partnerschaft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mit den Vereinigten Staaten von Amerika.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Die transatlantische Partnerschaft mit den Vereinigten Staaten </w:t>
      </w:r>
    </w:p>
    <w:p w:rsidR="00C34539" w:rsidRDefault="00C34539" w:rsidP="0008324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1D34B0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Amerika ist neben der europäischen Integration und der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damit verbundenen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Europäischen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Nachbarschaftspolitik der wichtigste Pfeiler der Außenpolitik der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Bundesrepublik Deutschland. Die Vereinigten Staaten von Amerika </w:t>
      </w:r>
    </w:p>
    <w:p w:rsidR="00C34539" w:rsidRDefault="00C34539" w:rsidP="00083243">
      <w:pPr>
        <w:rPr>
          <w:b/>
          <w:sz w:val="28"/>
          <w:szCs w:val="28"/>
        </w:rPr>
      </w:pPr>
      <w:r>
        <w:rPr>
          <w:sz w:val="28"/>
          <w:szCs w:val="28"/>
        </w:rPr>
        <w:t>s</w:t>
      </w:r>
      <w:r w:rsidRPr="001D34B0">
        <w:rPr>
          <w:sz w:val="28"/>
          <w:szCs w:val="28"/>
        </w:rPr>
        <w:t>ind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Deutschlands wic</w:t>
      </w:r>
      <w:r>
        <w:rPr>
          <w:sz w:val="28"/>
          <w:szCs w:val="28"/>
        </w:rPr>
        <w:t>htigster Verbündeter außerhalb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2E95">
        <w:rPr>
          <w:b/>
          <w:sz w:val="28"/>
          <w:szCs w:val="28"/>
        </w:rPr>
        <w:t>3./200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Europas. Die transatlantischen Beziehungen beruhen auf </w:t>
      </w:r>
    </w:p>
    <w:p w:rsidR="00C34539" w:rsidRDefault="00C34539" w:rsidP="00083243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Pr="001D34B0">
        <w:rPr>
          <w:sz w:val="28"/>
          <w:szCs w:val="28"/>
        </w:rPr>
        <w:t>emeinsamen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Werten und historischen Erfahrungen.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Grundlage der transatlantischen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Beziehungen sind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gemeinsame Interessen 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unsere engen gesellschaftlichen, politischen und wirtschaftlichen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Beziehungen. Die deutsche Außenpolitik gestaltet die </w:t>
      </w:r>
    </w:p>
    <w:p w:rsidR="00C34539" w:rsidRDefault="00C34539" w:rsidP="00083243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1D34B0">
        <w:rPr>
          <w:sz w:val="28"/>
          <w:szCs w:val="28"/>
        </w:rPr>
        <w:t>ransatlantischen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Beziehungen zukunftsgerichtet.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Ein enges, partnerschaftliches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und von gegenseitigem Vertrauen geprägtes Verhältnis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zwischen den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Vereinigten Staaten von Amerika und Europa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ist hierfür unbedingt erforderlich. Die Regierungen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der Bundesrepublik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Deutschland und der Vereinigten Staaten von Amerika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stimmen in der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Bewertung zentraler Gefahren und </w:t>
      </w: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Herausforderungen sowie in den Grundzielen</w:t>
      </w:r>
    </w:p>
    <w:p w:rsidR="00C34539" w:rsidRDefault="00C34539" w:rsidP="00083243">
      <w:pPr>
        <w:rPr>
          <w:b/>
          <w:sz w:val="28"/>
          <w:szCs w:val="28"/>
        </w:rPr>
      </w:pPr>
      <w:r w:rsidRPr="001D34B0">
        <w:rPr>
          <w:sz w:val="28"/>
          <w:szCs w:val="28"/>
        </w:rPr>
        <w:t>ihr</w:t>
      </w:r>
      <w:r>
        <w:rPr>
          <w:sz w:val="28"/>
          <w:szCs w:val="28"/>
        </w:rPr>
        <w:t>er Politik im Großen und Ganzen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55F3">
        <w:rPr>
          <w:b/>
          <w:sz w:val="28"/>
          <w:szCs w:val="28"/>
        </w:rPr>
        <w:t>4./220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überein. Zu diesen Grundzielen der Politik zählen insbesondere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die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Förderung von Frieden und Freiheit, die Sicherung von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Demokratie und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Rechtsstaatlichkeit und ein stabiles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Wirtschaftswachstum. Meine Damen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und Herren!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In jeder Partnerschaft kommt es aber auch zu unterschiedlichen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Auffassungen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über die zu ergreifenden politischen Maßnahmen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im Umgang mit den sich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immer wieder stellenden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Herausforderungen. Dies gilt auch für die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Partnerschaft zwischen den Vereinigten Staaten von Amerika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und der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Bundesrepublik Deutschland. Die sogenannte "NSA-Affäre"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hat in Deutschland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zu einem Vertrauensverlust in die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Partnerschaft mit den Vereinigten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Staaten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von Amerika geführt. Sie ist Ausgangspunkt für eine umfassende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transatlantische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Debatte über das richtige Gleichgewicht zwischen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Sicherheit und Freiheit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in der Welt von heute. Deutschland </w:t>
      </w:r>
    </w:p>
    <w:p w:rsidR="00C34539" w:rsidRDefault="00C34539" w:rsidP="00083243">
      <w:pPr>
        <w:rPr>
          <w:b/>
          <w:sz w:val="28"/>
          <w:szCs w:val="28"/>
        </w:rPr>
      </w:pPr>
      <w:r w:rsidRPr="001D34B0">
        <w:rPr>
          <w:sz w:val="28"/>
          <w:szCs w:val="28"/>
        </w:rPr>
        <w:t>und die Vereinigten Staaten</w:t>
      </w:r>
      <w:r w:rsidRPr="001D34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55F3">
        <w:rPr>
          <w:b/>
          <w:sz w:val="28"/>
          <w:szCs w:val="28"/>
        </w:rPr>
        <w:t>5./240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von Amerika führen darüber hinaus einen kontinuierlichen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und intensiven transatlantischen Dialog auch zu kontroversen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Themen der internationalen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Zusammenarbeit.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Neben traditionell wichtigen Themen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wie Abrüstung und wirtschaftliche Zusammenarbeit umfasst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die transatlantische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Zusammenarbeit Zukunftsthemen wie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Klimaschutz, Sicherung der Energieversorgung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und Sicherheit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im Internet. Ein weiteres wichtiges Ziel ist der Abschluss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eines transatlantischen Wirtschaftsabkommens zwischen den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Vereinigten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Staaten von Amerika und der Europäischen Union.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Die Mitgliedstaaten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der Europäische Union und die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Vereinigten Staaten von Amerika sind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eng miteinander verbunden. Zwischen Regierungsvertretern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der Vereinigten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Staaten von Amerika und den Regierungen der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Mitgliedstaaten der Europäischen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Union finden regelmäßig </w:t>
      </w:r>
    </w:p>
    <w:p w:rsidR="00C34539" w:rsidRDefault="00C34539" w:rsidP="00083243">
      <w:pPr>
        <w:rPr>
          <w:b/>
          <w:sz w:val="28"/>
          <w:szCs w:val="28"/>
        </w:rPr>
      </w:pPr>
      <w:r w:rsidRPr="001D34B0">
        <w:rPr>
          <w:sz w:val="28"/>
          <w:szCs w:val="28"/>
        </w:rPr>
        <w:t>Konsultationen zu allen Aspekten</w:t>
      </w:r>
      <w:r w:rsidRPr="001D34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55F3">
        <w:rPr>
          <w:b/>
          <w:sz w:val="28"/>
          <w:szCs w:val="28"/>
        </w:rPr>
        <w:t>6./260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der internationalen Zusammenarbeit statt. Auf gesellschaftlicher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Ebene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wird darüber hinaus der Dialog zwischen einer Vielzahl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von Einzelpersonen 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und einer ganzen Reihe von Verbänden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gefördert. Wirtschaftlich sind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die Vereinigten Staaten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von Amerika und die Europäische Union weltweit die am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stärksten miteinander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verflochtenen Regionen. Der Abschluss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eines transatlantischen Wirtschaftsabkommens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zwischen den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Vereinigten Staaten von Amerika und der Europäischen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Union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ist deshalb ein wichtiges Ziel für die Weiterentwicklung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der wirtschaftlichen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Zusammenarbeit. Meine Damen und Herren! </w:t>
      </w:r>
    </w:p>
    <w:p w:rsidR="00C34539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Die internationale Politik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steht heute vor einer ganzen Reihe von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gewaltigen globalen Aufgaben,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die kein Staat alleine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bewältigen kann. Gemeinsam verfügen die transatlantischen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Partner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über das nötige politische, wirtschaftliche und militärische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Gewicht,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um solchen Herausforderungen zu begegnen und die </w:t>
      </w:r>
    </w:p>
    <w:p w:rsidR="00C34539" w:rsidRDefault="00C34539" w:rsidP="00083243">
      <w:pPr>
        <w:rPr>
          <w:b/>
          <w:sz w:val="28"/>
          <w:szCs w:val="28"/>
        </w:rPr>
      </w:pPr>
      <w:r w:rsidRPr="001D34B0">
        <w:rPr>
          <w:sz w:val="28"/>
          <w:szCs w:val="28"/>
        </w:rPr>
        <w:t>Zukunft zu gestalten.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Ein zentrales Ziel 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4B0">
        <w:rPr>
          <w:sz w:val="28"/>
          <w:szCs w:val="28"/>
        </w:rPr>
        <w:tab/>
      </w:r>
      <w:r w:rsidRPr="00B73E7E">
        <w:rPr>
          <w:b/>
          <w:sz w:val="28"/>
          <w:szCs w:val="28"/>
        </w:rPr>
        <w:t>7./280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Außenpolitik der Bundesrepublik Deutschland ist es daher,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den transatlantischen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Dialog mit den Vereinigten Staaten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von Amerika weiter zu intensivieren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und die konkrete </w:t>
      </w: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Kooperation zu vertiefen. Herr Präsident, meine Damen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und Herren, zum Abschluss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meiner heutigen Ausführungen möchte </w:t>
      </w:r>
      <w:r>
        <w:rPr>
          <w:sz w:val="28"/>
          <w:szCs w:val="28"/>
        </w:rPr>
        <w:t xml:space="preserve">ich </w:t>
      </w:r>
      <w:r w:rsidRPr="001D34B0">
        <w:rPr>
          <w:sz w:val="28"/>
          <w:szCs w:val="28"/>
        </w:rPr>
        <w:t xml:space="preserve">auf die Beziehungen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der Europäischen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Union zu ihren unmittelbaren Nachbarstaaten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eingehen. Enge und freundschaftliche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Beziehungen der Europäischen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Union zu ihren unmittelbaren europäischen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Nachbarn sind von jeher ein zentrales Anliegen deutscher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und europäischer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Außenpolitik. Im Zusammenhang mit der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Erweiterung der Europäischen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Union wurde unter maßgeblicher </w:t>
      </w: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Mitwirkung der Bundesrepublik Deutschland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die Europäische Nachbarschaftspolitik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entwickelt. Ziel der Europäischen Nachbarschaftspolitik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ist es, geeignete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Maßnahmen der internationalen Zusammenarbeit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zu ergreifen, um Wohlstand,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Sicherheit, Stabilität und Rechts</w:t>
      </w:r>
      <w:r>
        <w:rPr>
          <w:sz w:val="28"/>
          <w:szCs w:val="28"/>
        </w:rPr>
        <w:t>-</w:t>
      </w:r>
    </w:p>
    <w:p w:rsidR="00C34539" w:rsidRDefault="00C34539" w:rsidP="00083243">
      <w:pPr>
        <w:rPr>
          <w:b/>
          <w:sz w:val="28"/>
          <w:szCs w:val="28"/>
        </w:rPr>
      </w:pPr>
      <w:r w:rsidRPr="001D34B0">
        <w:rPr>
          <w:sz w:val="28"/>
          <w:szCs w:val="28"/>
        </w:rPr>
        <w:t>staatlichkeit in den Nachbarstaaten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der Europäischen Union zu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4B0">
        <w:rPr>
          <w:sz w:val="28"/>
          <w:szCs w:val="28"/>
        </w:rPr>
        <w:tab/>
      </w:r>
      <w:r w:rsidRPr="00B73E7E">
        <w:rPr>
          <w:b/>
          <w:sz w:val="28"/>
          <w:szCs w:val="28"/>
        </w:rPr>
        <w:t>8./300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fördern. Die Europäische Nachbarschaftspolitik richtet sich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an alle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unmittelbaren Nachbarn der Europäischen Union.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Obwohl Russland ebenfalls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ein unmittelbarer Nachbar der </w:t>
      </w: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Europäischen Union ist, werden die Beziehungen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der Europäischen Union mit Russland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im Rahmen einer Strategischen Partnerschaft entwickelt.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Ziel der Europäischen Nachbarschafspolitik ist es in erster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Linie</w:t>
      </w:r>
      <w:r>
        <w:rPr>
          <w:sz w:val="28"/>
          <w:szCs w:val="28"/>
        </w:rPr>
        <w:t>,</w:t>
      </w:r>
      <w:r w:rsidRPr="001D34B0">
        <w:rPr>
          <w:sz w:val="28"/>
          <w:szCs w:val="28"/>
        </w:rPr>
        <w:t xml:space="preserve"> die politischen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und wirtschaftlichen Reformprozesse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 in den Nachbarstaaten der Europäischen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Union zu fördern.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Die Partnerstaaten sollen bei Stabilisierung,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Modernisierung und insbesondere bei der Umsetzung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demokratischer Reformen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unterstützt und der Dialog mit den </w:t>
      </w:r>
    </w:p>
    <w:p w:rsidR="00C34539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verschiedenen gesellschaftlichen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Gruppierungen gefördert werden.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Hierbei setzt die Europäische Union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auf finanzielle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Unterstützung, stärkere wirtschaftliche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Integration, einen engeren politischen Dialog und vertiefte </w:t>
      </w:r>
    </w:p>
    <w:p w:rsidR="00C34539" w:rsidRDefault="00C34539" w:rsidP="00083243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1D34B0">
        <w:rPr>
          <w:sz w:val="28"/>
          <w:szCs w:val="28"/>
        </w:rPr>
        <w:t>ektorale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Zusammenarbeit mit den Partnerstaaten.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Innerhalb dieses Rahmens verfolgt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die Europäische Union </w:t>
      </w: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einen leistungsbezogenen Ansatz: Staaten, die</w:t>
      </w:r>
    </w:p>
    <w:p w:rsidR="00C34539" w:rsidRDefault="00C34539" w:rsidP="00083243">
      <w:pPr>
        <w:rPr>
          <w:b/>
          <w:sz w:val="28"/>
          <w:szCs w:val="28"/>
        </w:rPr>
      </w:pPr>
      <w:r w:rsidRPr="001D34B0">
        <w:rPr>
          <w:sz w:val="28"/>
          <w:szCs w:val="28"/>
        </w:rPr>
        <w:t>deutliche Erfolge auf dem Reformweg</w:t>
      </w:r>
      <w:r w:rsidRPr="001D34B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6675">
        <w:rPr>
          <w:b/>
          <w:sz w:val="28"/>
          <w:szCs w:val="28"/>
        </w:rPr>
        <w:t>9./320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vorweisen, können ihre wirtschaftlichen und politischen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Beziehungen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mit der Union nach und nach ausbauen.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Lassen Sie mich in diesem Zusammenhang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mit Nachdruck </w:t>
      </w:r>
    </w:p>
    <w:p w:rsidR="00C34539" w:rsidRPr="001D34B0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darauf hinweisen, dass die Europäische Nachbarschaftspolitik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dabei in keiner Weise einer möglichen künftigen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noch weitergehenden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>Entwicklung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¼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der Beziehungen der europäischen Nachbarn zur Europäischen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Union vorgreift.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Umgekehrt bietet sie aber auch keine direkte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Beitrittsperspektive.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Entscheidend für einen nachhaltigen Erfolg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der Europäischen Nachbarschaftspolitik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ist vielmehr, dass sie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durch ein vertieftes Kooperationsangebot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die Reformprozesse in den Nachbarländern der Europäischen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Union fördert.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Als Antwort auf die politischen Veränderungen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in den Nachbarländern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hat die Europäische Union ihre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Nachbarschaftspolitik 2011 neu ausgerichtet.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Im Vordergrund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steht dabei, die Unterstützung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¾  </w:t>
      </w:r>
    </w:p>
    <w:p w:rsidR="00C34539" w:rsidRPr="001D34B0" w:rsidRDefault="00C34539" w:rsidP="00083243">
      <w:pPr>
        <w:rPr>
          <w:sz w:val="28"/>
          <w:szCs w:val="28"/>
        </w:rPr>
      </w:pP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der Europäischen Union für ihre unmittelbaren Nachbarn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in Zukunft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stärker an politische Bedingungen zu knüpfen.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>Im Mai 2011 veröffentlichte</w:t>
      </w:r>
      <w:r>
        <w:rPr>
          <w:sz w:val="28"/>
          <w:szCs w:val="28"/>
        </w:rPr>
        <w:t xml:space="preserve"> </w:t>
      </w:r>
      <w:r w:rsidRPr="001D34B0">
        <w:rPr>
          <w:sz w:val="28"/>
          <w:szCs w:val="28"/>
        </w:rPr>
        <w:t xml:space="preserve">die Europäische Kommission </w:t>
      </w:r>
    </w:p>
    <w:p w:rsidR="00C34539" w:rsidRDefault="00C34539" w:rsidP="00083243">
      <w:pPr>
        <w:rPr>
          <w:sz w:val="28"/>
          <w:szCs w:val="28"/>
        </w:rPr>
      </w:pPr>
      <w:r w:rsidRPr="001D34B0">
        <w:rPr>
          <w:sz w:val="28"/>
          <w:szCs w:val="28"/>
        </w:rPr>
        <w:t xml:space="preserve">zu diesem Zweck eine Mitteilung zur </w:t>
      </w:r>
      <w:r w:rsidRPr="00E56675">
        <w:rPr>
          <w:sz w:val="28"/>
          <w:szCs w:val="28"/>
        </w:rPr>
        <w:t xml:space="preserve">Neuausrichtung </w:t>
      </w:r>
    </w:p>
    <w:p w:rsidR="00C34539" w:rsidRDefault="00C34539" w:rsidP="00083243">
      <w:pPr>
        <w:rPr>
          <w:b/>
          <w:sz w:val="28"/>
          <w:szCs w:val="28"/>
        </w:rPr>
      </w:pPr>
      <w:r w:rsidRPr="00E56675">
        <w:rPr>
          <w:sz w:val="28"/>
          <w:szCs w:val="28"/>
        </w:rPr>
        <w:t>der Europäischen Nachbarschaftspolitik.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6675">
        <w:rPr>
          <w:b/>
          <w:sz w:val="28"/>
          <w:szCs w:val="28"/>
        </w:rPr>
        <w:t>10./340</w:t>
      </w:r>
    </w:p>
    <w:p w:rsidR="00C34539" w:rsidRDefault="00C34539" w:rsidP="00083243">
      <w:pPr>
        <w:rPr>
          <w:b/>
          <w:sz w:val="28"/>
          <w:szCs w:val="28"/>
        </w:rPr>
      </w:pPr>
    </w:p>
    <w:p w:rsidR="00C34539" w:rsidRDefault="00C34539" w:rsidP="00083243">
      <w:pPr>
        <w:rPr>
          <w:b/>
          <w:sz w:val="28"/>
          <w:szCs w:val="28"/>
        </w:rPr>
      </w:pPr>
    </w:p>
    <w:p w:rsidR="00C34539" w:rsidRPr="00E56675" w:rsidRDefault="00C34539" w:rsidP="00E56675">
      <w:pPr>
        <w:rPr>
          <w:sz w:val="28"/>
          <w:szCs w:val="28"/>
        </w:rPr>
      </w:pPr>
      <w:r>
        <w:rPr>
          <w:b/>
          <w:sz w:val="28"/>
          <w:szCs w:val="28"/>
        </w:rPr>
        <w:t>Beginn der 4. Minute:</w:t>
      </w:r>
      <w:r>
        <w:rPr>
          <w:sz w:val="28"/>
          <w:szCs w:val="28"/>
        </w:rPr>
        <w:t xml:space="preserve"> Europas. / Die transatlantischen</w:t>
      </w:r>
    </w:p>
    <w:sectPr w:rsidR="00C34539" w:rsidRPr="00E56675" w:rsidSect="001D34B0">
      <w:foot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39" w:rsidRDefault="00C34539" w:rsidP="00F752F2">
      <w:r>
        <w:separator/>
      </w:r>
    </w:p>
  </w:endnote>
  <w:endnote w:type="continuationSeparator" w:id="0">
    <w:p w:rsidR="00C34539" w:rsidRDefault="00C34539" w:rsidP="00F7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39" w:rsidRDefault="00C34539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C34539" w:rsidRDefault="00C34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39" w:rsidRDefault="00C34539" w:rsidP="00F752F2">
      <w:r>
        <w:separator/>
      </w:r>
    </w:p>
  </w:footnote>
  <w:footnote w:type="continuationSeparator" w:id="0">
    <w:p w:rsidR="00C34539" w:rsidRDefault="00C34539" w:rsidP="00F75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243"/>
    <w:rsid w:val="00083243"/>
    <w:rsid w:val="000D2E95"/>
    <w:rsid w:val="001955F3"/>
    <w:rsid w:val="001D34B0"/>
    <w:rsid w:val="003546CE"/>
    <w:rsid w:val="003A3135"/>
    <w:rsid w:val="00403A36"/>
    <w:rsid w:val="005516AD"/>
    <w:rsid w:val="00597B4F"/>
    <w:rsid w:val="005B377B"/>
    <w:rsid w:val="005E147D"/>
    <w:rsid w:val="008B74DC"/>
    <w:rsid w:val="00980AB7"/>
    <w:rsid w:val="00987CBC"/>
    <w:rsid w:val="009D6390"/>
    <w:rsid w:val="009E0234"/>
    <w:rsid w:val="009F2392"/>
    <w:rsid w:val="00A247FE"/>
    <w:rsid w:val="00AA75B1"/>
    <w:rsid w:val="00B46FAC"/>
    <w:rsid w:val="00B73E7E"/>
    <w:rsid w:val="00C225E4"/>
    <w:rsid w:val="00C34539"/>
    <w:rsid w:val="00C942B6"/>
    <w:rsid w:val="00E56675"/>
    <w:rsid w:val="00E706A9"/>
    <w:rsid w:val="00EB7B3C"/>
    <w:rsid w:val="00EC1181"/>
    <w:rsid w:val="00F752F2"/>
    <w:rsid w:val="00FB6213"/>
    <w:rsid w:val="00FD49D4"/>
    <w:rsid w:val="00FE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4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9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F752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52F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52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52F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1453</Words>
  <Characters>9156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Präsident, meine Damen und Herren</dc:title>
  <dc:subject/>
  <dc:creator>Karlheinz Volk</dc:creator>
  <cp:keywords/>
  <dc:description/>
  <cp:lastModifiedBy>Karlheinz Volk</cp:lastModifiedBy>
  <cp:revision>3</cp:revision>
  <cp:lastPrinted>2015-03-13T16:09:00Z</cp:lastPrinted>
  <dcterms:created xsi:type="dcterms:W3CDTF">2015-03-14T13:54:00Z</dcterms:created>
  <dcterms:modified xsi:type="dcterms:W3CDTF">2015-03-15T11:17:00Z</dcterms:modified>
</cp:coreProperties>
</file>